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24" w:rsidRPr="001469F6" w:rsidRDefault="008A5524" w:rsidP="008A5524">
      <w:pPr>
        <w:jc w:val="center"/>
        <w:rPr>
          <w:rFonts w:ascii="仿宋" w:eastAsia="仿宋" w:hAnsi="仿宋"/>
          <w:b/>
          <w:sz w:val="44"/>
          <w:szCs w:val="44"/>
        </w:rPr>
      </w:pPr>
      <w:r w:rsidRPr="001469F6">
        <w:rPr>
          <w:rFonts w:ascii="仿宋" w:eastAsia="仿宋" w:hAnsi="仿宋" w:hint="eastAsia"/>
          <w:b/>
          <w:sz w:val="44"/>
          <w:szCs w:val="44"/>
        </w:rPr>
        <w:t>课程考试</w:t>
      </w:r>
      <w:r w:rsidR="00C757C8">
        <w:rPr>
          <w:rFonts w:ascii="仿宋" w:eastAsia="仿宋" w:hAnsi="仿宋" w:hint="eastAsia"/>
          <w:b/>
          <w:sz w:val="44"/>
          <w:szCs w:val="44"/>
        </w:rPr>
        <w:t>试卷内容情况</w:t>
      </w:r>
      <w:r w:rsidRPr="001469F6">
        <w:rPr>
          <w:rFonts w:ascii="仿宋" w:eastAsia="仿宋" w:hAnsi="仿宋" w:hint="eastAsia"/>
          <w:b/>
          <w:sz w:val="44"/>
          <w:szCs w:val="44"/>
        </w:rPr>
        <w:t>表</w:t>
      </w:r>
    </w:p>
    <w:p w:rsidR="00D43C7C" w:rsidRPr="001469F6" w:rsidRDefault="008A5524" w:rsidP="008A5524">
      <w:pPr>
        <w:jc w:val="center"/>
        <w:rPr>
          <w:rFonts w:ascii="仿宋" w:eastAsia="仿宋" w:hAnsi="仿宋"/>
          <w:sz w:val="28"/>
          <w:szCs w:val="28"/>
        </w:rPr>
      </w:pPr>
      <w:r w:rsidRPr="001469F6">
        <w:rPr>
          <w:rFonts w:ascii="仿宋" w:eastAsia="仿宋" w:hAnsi="仿宋"/>
          <w:sz w:val="28"/>
          <w:szCs w:val="28"/>
        </w:rPr>
        <w:t>-       学年第    学期</w:t>
      </w:r>
    </w:p>
    <w:tbl>
      <w:tblPr>
        <w:tblStyle w:val="a7"/>
        <w:tblW w:w="9634" w:type="dxa"/>
        <w:jc w:val="center"/>
        <w:tblLook w:val="04A0" w:firstRow="1" w:lastRow="0" w:firstColumn="1" w:lastColumn="0" w:noHBand="0" w:noVBand="1"/>
      </w:tblPr>
      <w:tblGrid>
        <w:gridCol w:w="730"/>
        <w:gridCol w:w="1250"/>
        <w:gridCol w:w="3118"/>
        <w:gridCol w:w="1418"/>
        <w:gridCol w:w="1843"/>
        <w:gridCol w:w="1275"/>
      </w:tblGrid>
      <w:tr w:rsidR="00796C93" w:rsidTr="00750EA8">
        <w:trPr>
          <w:trHeight w:val="567"/>
          <w:jc w:val="center"/>
        </w:trPr>
        <w:tc>
          <w:tcPr>
            <w:tcW w:w="1980" w:type="dxa"/>
            <w:gridSpan w:val="2"/>
            <w:vAlign w:val="center"/>
          </w:tcPr>
          <w:p w:rsidR="00796C93" w:rsidRPr="005E0891" w:rsidRDefault="00796C93" w:rsidP="007616D7">
            <w:pPr>
              <w:jc w:val="center"/>
              <w:rPr>
                <w:rFonts w:ascii="仿宋" w:eastAsia="仿宋" w:hAnsi="仿宋"/>
                <w:sz w:val="24"/>
                <w:szCs w:val="24"/>
              </w:rPr>
            </w:pPr>
            <w:r w:rsidRPr="005E0891">
              <w:rPr>
                <w:rFonts w:ascii="仿宋" w:eastAsia="仿宋" w:hAnsi="仿宋" w:hint="eastAsia"/>
                <w:sz w:val="24"/>
                <w:szCs w:val="24"/>
              </w:rPr>
              <w:t>课程名称</w:t>
            </w:r>
          </w:p>
        </w:tc>
        <w:tc>
          <w:tcPr>
            <w:tcW w:w="3118" w:type="dxa"/>
            <w:vAlign w:val="center"/>
          </w:tcPr>
          <w:p w:rsidR="00796C93" w:rsidRPr="005E0891" w:rsidRDefault="00796C93" w:rsidP="007616D7">
            <w:pPr>
              <w:jc w:val="center"/>
              <w:rPr>
                <w:rFonts w:ascii="仿宋" w:eastAsia="仿宋" w:hAnsi="仿宋"/>
                <w:sz w:val="24"/>
                <w:szCs w:val="24"/>
              </w:rPr>
            </w:pPr>
          </w:p>
        </w:tc>
        <w:tc>
          <w:tcPr>
            <w:tcW w:w="1418" w:type="dxa"/>
            <w:vAlign w:val="center"/>
          </w:tcPr>
          <w:p w:rsidR="00796C93" w:rsidRPr="005E0891" w:rsidRDefault="00FC1291" w:rsidP="007616D7">
            <w:pPr>
              <w:jc w:val="center"/>
              <w:rPr>
                <w:rFonts w:ascii="仿宋" w:eastAsia="仿宋" w:hAnsi="仿宋"/>
                <w:sz w:val="24"/>
                <w:szCs w:val="24"/>
              </w:rPr>
            </w:pPr>
            <w:r w:rsidRPr="00FC1291">
              <w:rPr>
                <w:rFonts w:ascii="仿宋" w:eastAsia="仿宋" w:hAnsi="仿宋" w:hint="eastAsia"/>
                <w:sz w:val="24"/>
                <w:szCs w:val="24"/>
              </w:rPr>
              <w:t>开课单位</w:t>
            </w:r>
          </w:p>
        </w:tc>
        <w:tc>
          <w:tcPr>
            <w:tcW w:w="3118" w:type="dxa"/>
            <w:gridSpan w:val="2"/>
            <w:vAlign w:val="center"/>
          </w:tcPr>
          <w:p w:rsidR="00796C93" w:rsidRPr="005E0891" w:rsidRDefault="00796C93" w:rsidP="007616D7">
            <w:pPr>
              <w:jc w:val="center"/>
              <w:rPr>
                <w:rFonts w:ascii="仿宋" w:eastAsia="仿宋" w:hAnsi="仿宋"/>
                <w:sz w:val="24"/>
                <w:szCs w:val="24"/>
              </w:rPr>
            </w:pPr>
          </w:p>
        </w:tc>
      </w:tr>
      <w:tr w:rsidR="00796C93" w:rsidTr="00D77AAE">
        <w:trPr>
          <w:trHeight w:val="567"/>
          <w:jc w:val="center"/>
        </w:trPr>
        <w:tc>
          <w:tcPr>
            <w:tcW w:w="1980" w:type="dxa"/>
            <w:gridSpan w:val="2"/>
            <w:vAlign w:val="center"/>
          </w:tcPr>
          <w:p w:rsidR="00796C93" w:rsidRPr="005E0891" w:rsidRDefault="00796C93" w:rsidP="007616D7">
            <w:pPr>
              <w:jc w:val="center"/>
              <w:rPr>
                <w:rFonts w:ascii="仿宋" w:eastAsia="仿宋" w:hAnsi="仿宋"/>
                <w:sz w:val="24"/>
                <w:szCs w:val="24"/>
              </w:rPr>
            </w:pPr>
            <w:r w:rsidRPr="005E0891">
              <w:rPr>
                <w:rFonts w:ascii="仿宋" w:eastAsia="仿宋" w:hAnsi="仿宋" w:hint="eastAsia"/>
                <w:sz w:val="24"/>
                <w:szCs w:val="24"/>
              </w:rPr>
              <w:t>本课程任课教师</w:t>
            </w:r>
          </w:p>
        </w:tc>
        <w:tc>
          <w:tcPr>
            <w:tcW w:w="7654" w:type="dxa"/>
            <w:gridSpan w:val="4"/>
            <w:vAlign w:val="center"/>
          </w:tcPr>
          <w:p w:rsidR="00796C93" w:rsidRPr="005E0891" w:rsidRDefault="00796C93" w:rsidP="007616D7">
            <w:pPr>
              <w:jc w:val="center"/>
              <w:rPr>
                <w:rFonts w:ascii="仿宋" w:eastAsia="仿宋" w:hAnsi="仿宋"/>
                <w:sz w:val="24"/>
                <w:szCs w:val="24"/>
              </w:rPr>
            </w:pPr>
          </w:p>
        </w:tc>
      </w:tr>
      <w:tr w:rsidR="00796C93" w:rsidTr="00750EA8">
        <w:trPr>
          <w:trHeight w:val="567"/>
          <w:jc w:val="center"/>
        </w:trPr>
        <w:tc>
          <w:tcPr>
            <w:tcW w:w="1980" w:type="dxa"/>
            <w:gridSpan w:val="2"/>
            <w:vAlign w:val="center"/>
          </w:tcPr>
          <w:p w:rsidR="00796C93" w:rsidRPr="005E0891" w:rsidRDefault="00796C93" w:rsidP="007616D7">
            <w:pPr>
              <w:jc w:val="center"/>
              <w:rPr>
                <w:rFonts w:ascii="仿宋" w:eastAsia="仿宋" w:hAnsi="仿宋"/>
                <w:sz w:val="24"/>
                <w:szCs w:val="24"/>
              </w:rPr>
            </w:pPr>
            <w:r w:rsidRPr="005E0891">
              <w:rPr>
                <w:rFonts w:ascii="仿宋" w:eastAsia="仿宋" w:hAnsi="仿宋" w:hint="eastAsia"/>
                <w:sz w:val="24"/>
                <w:szCs w:val="24"/>
              </w:rPr>
              <w:t>试卷</w:t>
            </w:r>
          </w:p>
        </w:tc>
        <w:tc>
          <w:tcPr>
            <w:tcW w:w="3118" w:type="dxa"/>
            <w:vAlign w:val="center"/>
          </w:tcPr>
          <w:p w:rsidR="00796C93" w:rsidRPr="005E0891" w:rsidRDefault="007A6608" w:rsidP="007616D7">
            <w:pPr>
              <w:jc w:val="center"/>
              <w:rPr>
                <w:rFonts w:ascii="仿宋" w:eastAsia="仿宋" w:hAnsi="仿宋"/>
                <w:sz w:val="24"/>
                <w:szCs w:val="24"/>
              </w:rPr>
            </w:pPr>
            <w:r w:rsidRPr="005E0891">
              <w:rPr>
                <w:rFonts w:ascii="仿宋" w:eastAsia="仿宋" w:hAnsi="仿宋" w:hint="eastAsia"/>
                <w:sz w:val="24"/>
                <w:szCs w:val="24"/>
              </w:rPr>
              <w:t>□A</w:t>
            </w:r>
            <w:r w:rsidRPr="005E0891">
              <w:rPr>
                <w:rFonts w:ascii="仿宋" w:eastAsia="仿宋" w:hAnsi="仿宋"/>
                <w:sz w:val="24"/>
                <w:szCs w:val="24"/>
              </w:rPr>
              <w:t xml:space="preserve"> </w:t>
            </w:r>
            <w:r w:rsidR="00751CE7">
              <w:rPr>
                <w:rFonts w:ascii="仿宋" w:eastAsia="仿宋" w:hAnsi="仿宋"/>
                <w:sz w:val="24"/>
                <w:szCs w:val="24"/>
              </w:rPr>
              <w:t xml:space="preserve">   </w:t>
            </w:r>
            <w:r w:rsidRPr="005E0891">
              <w:rPr>
                <w:rFonts w:ascii="仿宋" w:eastAsia="仿宋" w:hAnsi="仿宋" w:hint="eastAsia"/>
                <w:sz w:val="24"/>
                <w:szCs w:val="24"/>
              </w:rPr>
              <w:t>□</w:t>
            </w:r>
            <w:r w:rsidRPr="005E0891">
              <w:rPr>
                <w:rFonts w:ascii="仿宋" w:eastAsia="仿宋" w:hAnsi="仿宋"/>
                <w:sz w:val="24"/>
                <w:szCs w:val="24"/>
              </w:rPr>
              <w:t xml:space="preserve">B </w:t>
            </w:r>
            <w:r w:rsidR="00751CE7">
              <w:rPr>
                <w:rFonts w:ascii="仿宋" w:eastAsia="仿宋" w:hAnsi="仿宋"/>
                <w:sz w:val="24"/>
                <w:szCs w:val="24"/>
              </w:rPr>
              <w:t xml:space="preserve">   </w:t>
            </w:r>
            <w:r w:rsidRPr="005E0891">
              <w:rPr>
                <w:rFonts w:ascii="仿宋" w:eastAsia="仿宋" w:hAnsi="仿宋" w:hint="eastAsia"/>
                <w:sz w:val="24"/>
                <w:szCs w:val="24"/>
              </w:rPr>
              <w:t>□</w:t>
            </w:r>
            <w:r w:rsidRPr="005E0891">
              <w:rPr>
                <w:rFonts w:ascii="仿宋" w:eastAsia="仿宋" w:hAnsi="仿宋"/>
                <w:sz w:val="24"/>
                <w:szCs w:val="24"/>
              </w:rPr>
              <w:t>C</w:t>
            </w:r>
          </w:p>
        </w:tc>
        <w:tc>
          <w:tcPr>
            <w:tcW w:w="1418" w:type="dxa"/>
            <w:vAlign w:val="center"/>
          </w:tcPr>
          <w:p w:rsidR="00796C93" w:rsidRPr="005E0891" w:rsidRDefault="00DD67CA" w:rsidP="007616D7">
            <w:pPr>
              <w:jc w:val="center"/>
              <w:rPr>
                <w:rFonts w:ascii="仿宋" w:eastAsia="仿宋" w:hAnsi="仿宋"/>
                <w:sz w:val="24"/>
                <w:szCs w:val="24"/>
              </w:rPr>
            </w:pPr>
            <w:r w:rsidRPr="005E0891">
              <w:rPr>
                <w:rFonts w:ascii="仿宋" w:eastAsia="仿宋" w:hAnsi="仿宋" w:hint="eastAsia"/>
                <w:sz w:val="24"/>
                <w:szCs w:val="24"/>
              </w:rPr>
              <w:t>考试形式</w:t>
            </w:r>
          </w:p>
        </w:tc>
        <w:tc>
          <w:tcPr>
            <w:tcW w:w="3118" w:type="dxa"/>
            <w:gridSpan w:val="2"/>
            <w:vAlign w:val="center"/>
          </w:tcPr>
          <w:p w:rsidR="00796C93" w:rsidRPr="005E0891" w:rsidRDefault="002B0AAB" w:rsidP="007616D7">
            <w:pPr>
              <w:jc w:val="center"/>
              <w:rPr>
                <w:rFonts w:ascii="仿宋" w:eastAsia="仿宋" w:hAnsi="仿宋"/>
                <w:sz w:val="24"/>
                <w:szCs w:val="24"/>
              </w:rPr>
            </w:pPr>
            <w:r w:rsidRPr="005E0891">
              <w:rPr>
                <w:rFonts w:ascii="仿宋" w:eastAsia="仿宋" w:hAnsi="仿宋" w:hint="eastAsia"/>
                <w:sz w:val="24"/>
                <w:szCs w:val="24"/>
              </w:rPr>
              <w:t>□闭卷 □开卷 □半开半闭</w:t>
            </w:r>
          </w:p>
        </w:tc>
      </w:tr>
      <w:tr w:rsidR="008C4920" w:rsidTr="00750EA8">
        <w:trPr>
          <w:trHeight w:val="567"/>
          <w:jc w:val="center"/>
        </w:trPr>
        <w:tc>
          <w:tcPr>
            <w:tcW w:w="1980" w:type="dxa"/>
            <w:gridSpan w:val="2"/>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题型题量</w:t>
            </w:r>
          </w:p>
        </w:tc>
        <w:tc>
          <w:tcPr>
            <w:tcW w:w="3118" w:type="dxa"/>
            <w:vAlign w:val="center"/>
          </w:tcPr>
          <w:p w:rsidR="008C4920" w:rsidRPr="005E0891" w:rsidRDefault="00780049" w:rsidP="008C4920">
            <w:pPr>
              <w:jc w:val="center"/>
              <w:rPr>
                <w:rFonts w:ascii="仿宋" w:eastAsia="仿宋" w:hAnsi="仿宋"/>
                <w:sz w:val="24"/>
                <w:szCs w:val="24"/>
              </w:rPr>
            </w:pPr>
            <w:r w:rsidRPr="005E0891">
              <w:rPr>
                <w:rFonts w:ascii="仿宋" w:eastAsia="仿宋" w:hAnsi="仿宋" w:hint="eastAsia"/>
                <w:sz w:val="24"/>
                <w:szCs w:val="24"/>
              </w:rPr>
              <w:t xml:space="preserve"> </w:t>
            </w:r>
            <w:r w:rsidRPr="005E0891">
              <w:rPr>
                <w:rFonts w:ascii="仿宋" w:eastAsia="仿宋" w:hAnsi="仿宋"/>
                <w:sz w:val="24"/>
                <w:szCs w:val="24"/>
              </w:rPr>
              <w:t xml:space="preserve">       </w:t>
            </w:r>
            <w:r w:rsidRPr="005E0891">
              <w:rPr>
                <w:rFonts w:ascii="仿宋" w:eastAsia="仿宋" w:hAnsi="仿宋" w:hint="eastAsia"/>
                <w:sz w:val="24"/>
                <w:szCs w:val="24"/>
              </w:rPr>
              <w:t xml:space="preserve">种 </w:t>
            </w:r>
            <w:r w:rsidRPr="005E0891">
              <w:rPr>
                <w:rFonts w:ascii="仿宋" w:eastAsia="仿宋" w:hAnsi="仿宋"/>
                <w:sz w:val="24"/>
                <w:szCs w:val="24"/>
              </w:rPr>
              <w:t xml:space="preserve">     </w:t>
            </w:r>
            <w:r w:rsidRPr="005E0891">
              <w:rPr>
                <w:rFonts w:ascii="仿宋" w:eastAsia="仿宋" w:hAnsi="仿宋" w:hint="eastAsia"/>
                <w:sz w:val="24"/>
                <w:szCs w:val="24"/>
              </w:rPr>
              <w:t>题</w:t>
            </w:r>
          </w:p>
        </w:tc>
        <w:tc>
          <w:tcPr>
            <w:tcW w:w="1418" w:type="dxa"/>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命题时间</w:t>
            </w:r>
          </w:p>
        </w:tc>
        <w:tc>
          <w:tcPr>
            <w:tcW w:w="3118" w:type="dxa"/>
            <w:gridSpan w:val="2"/>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 xml:space="preserve"> </w:t>
            </w:r>
            <w:r w:rsidRPr="005E0891">
              <w:rPr>
                <w:rFonts w:ascii="仿宋" w:eastAsia="仿宋" w:hAnsi="仿宋"/>
                <w:sz w:val="24"/>
                <w:szCs w:val="24"/>
              </w:rPr>
              <w:t xml:space="preserve">       </w:t>
            </w:r>
            <w:r w:rsidRPr="005E0891">
              <w:rPr>
                <w:rFonts w:ascii="仿宋" w:eastAsia="仿宋" w:hAnsi="仿宋" w:hint="eastAsia"/>
                <w:sz w:val="24"/>
                <w:szCs w:val="24"/>
              </w:rPr>
              <w:t xml:space="preserve">年 </w:t>
            </w:r>
            <w:r w:rsidRPr="005E0891">
              <w:rPr>
                <w:rFonts w:ascii="仿宋" w:eastAsia="仿宋" w:hAnsi="仿宋"/>
                <w:sz w:val="24"/>
                <w:szCs w:val="24"/>
              </w:rPr>
              <w:t xml:space="preserve">   </w:t>
            </w:r>
            <w:r w:rsidRPr="005E0891">
              <w:rPr>
                <w:rFonts w:ascii="仿宋" w:eastAsia="仿宋" w:hAnsi="仿宋" w:hint="eastAsia"/>
                <w:sz w:val="24"/>
                <w:szCs w:val="24"/>
              </w:rPr>
              <w:t xml:space="preserve">月 </w:t>
            </w:r>
            <w:r w:rsidRPr="005E0891">
              <w:rPr>
                <w:rFonts w:ascii="仿宋" w:eastAsia="仿宋" w:hAnsi="仿宋"/>
                <w:sz w:val="24"/>
                <w:szCs w:val="24"/>
              </w:rPr>
              <w:t xml:space="preserve">   </w:t>
            </w:r>
            <w:r w:rsidRPr="005E0891">
              <w:rPr>
                <w:rFonts w:ascii="仿宋" w:eastAsia="仿宋" w:hAnsi="仿宋" w:hint="eastAsia"/>
                <w:sz w:val="24"/>
                <w:szCs w:val="24"/>
              </w:rPr>
              <w:t>日</w:t>
            </w:r>
          </w:p>
        </w:tc>
      </w:tr>
      <w:tr w:rsidR="008C4920" w:rsidTr="00750EA8">
        <w:trPr>
          <w:trHeight w:val="567"/>
          <w:jc w:val="center"/>
        </w:trPr>
        <w:tc>
          <w:tcPr>
            <w:tcW w:w="730" w:type="dxa"/>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序号</w:t>
            </w:r>
          </w:p>
        </w:tc>
        <w:tc>
          <w:tcPr>
            <w:tcW w:w="4368" w:type="dxa"/>
            <w:gridSpan w:val="2"/>
            <w:vAlign w:val="center"/>
          </w:tcPr>
          <w:p w:rsidR="008C4920" w:rsidRPr="005E0891" w:rsidRDefault="008C4920" w:rsidP="008C4920">
            <w:pPr>
              <w:jc w:val="center"/>
              <w:rPr>
                <w:rFonts w:ascii="仿宋" w:eastAsia="仿宋" w:hAnsi="仿宋"/>
                <w:sz w:val="24"/>
                <w:szCs w:val="24"/>
              </w:rPr>
            </w:pPr>
            <w:bookmarkStart w:id="0" w:name="_GoBack"/>
            <w:bookmarkEnd w:id="0"/>
            <w:r w:rsidRPr="005E0891">
              <w:rPr>
                <w:rFonts w:ascii="仿宋" w:eastAsia="仿宋" w:hAnsi="仿宋" w:hint="eastAsia"/>
                <w:sz w:val="24"/>
                <w:szCs w:val="24"/>
              </w:rPr>
              <w:t>知识点</w:t>
            </w:r>
            <w:r w:rsidR="00FB2F05">
              <w:rPr>
                <w:rFonts w:ascii="仿宋" w:eastAsia="仿宋" w:hAnsi="仿宋" w:hint="eastAsia"/>
                <w:sz w:val="24"/>
                <w:szCs w:val="24"/>
              </w:rPr>
              <w:t>或能力点</w:t>
            </w:r>
          </w:p>
        </w:tc>
        <w:tc>
          <w:tcPr>
            <w:tcW w:w="3261" w:type="dxa"/>
            <w:gridSpan w:val="2"/>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试题编号</w:t>
            </w:r>
          </w:p>
        </w:tc>
        <w:tc>
          <w:tcPr>
            <w:tcW w:w="1275" w:type="dxa"/>
            <w:vAlign w:val="center"/>
          </w:tcPr>
          <w:p w:rsidR="008C4920" w:rsidRPr="005E0891" w:rsidRDefault="008C4920" w:rsidP="008C4920">
            <w:pPr>
              <w:jc w:val="center"/>
              <w:rPr>
                <w:rFonts w:ascii="仿宋" w:eastAsia="仿宋" w:hAnsi="仿宋"/>
                <w:sz w:val="24"/>
                <w:szCs w:val="24"/>
              </w:rPr>
            </w:pPr>
            <w:r w:rsidRPr="005E0891">
              <w:rPr>
                <w:rFonts w:ascii="仿宋" w:eastAsia="仿宋" w:hAnsi="仿宋" w:hint="eastAsia"/>
                <w:sz w:val="24"/>
                <w:szCs w:val="24"/>
              </w:rPr>
              <w:t>分值合计</w:t>
            </w: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28354A">
        <w:trPr>
          <w:trHeight w:hRule="exact" w:val="907"/>
          <w:jc w:val="center"/>
        </w:trPr>
        <w:tc>
          <w:tcPr>
            <w:tcW w:w="730" w:type="dxa"/>
            <w:vAlign w:val="center"/>
          </w:tcPr>
          <w:p w:rsidR="008C4920" w:rsidRPr="005E0891" w:rsidRDefault="008C4920" w:rsidP="008C4920">
            <w:pPr>
              <w:jc w:val="center"/>
              <w:rPr>
                <w:rFonts w:ascii="仿宋" w:eastAsia="仿宋" w:hAnsi="仿宋"/>
                <w:sz w:val="24"/>
                <w:szCs w:val="24"/>
              </w:rPr>
            </w:pPr>
          </w:p>
        </w:tc>
        <w:tc>
          <w:tcPr>
            <w:tcW w:w="4368" w:type="dxa"/>
            <w:gridSpan w:val="2"/>
          </w:tcPr>
          <w:p w:rsidR="008C4920" w:rsidRPr="005E0891" w:rsidRDefault="008C4920" w:rsidP="008C4920">
            <w:pPr>
              <w:rPr>
                <w:rFonts w:ascii="仿宋" w:eastAsia="仿宋" w:hAnsi="仿宋"/>
                <w:sz w:val="24"/>
                <w:szCs w:val="24"/>
              </w:rPr>
            </w:pPr>
          </w:p>
        </w:tc>
        <w:tc>
          <w:tcPr>
            <w:tcW w:w="3261" w:type="dxa"/>
            <w:gridSpan w:val="2"/>
          </w:tcPr>
          <w:p w:rsidR="008C4920" w:rsidRPr="005E0891" w:rsidRDefault="008C4920" w:rsidP="008C4920">
            <w:pPr>
              <w:rPr>
                <w:rFonts w:ascii="仿宋" w:eastAsia="仿宋" w:hAnsi="仿宋"/>
                <w:sz w:val="24"/>
                <w:szCs w:val="24"/>
              </w:rPr>
            </w:pPr>
          </w:p>
        </w:tc>
        <w:tc>
          <w:tcPr>
            <w:tcW w:w="1275" w:type="dxa"/>
            <w:vAlign w:val="center"/>
          </w:tcPr>
          <w:p w:rsidR="008C4920" w:rsidRPr="005E0891" w:rsidRDefault="008C4920" w:rsidP="008C4920">
            <w:pPr>
              <w:jc w:val="center"/>
              <w:rPr>
                <w:rFonts w:ascii="仿宋" w:eastAsia="仿宋" w:hAnsi="仿宋"/>
                <w:sz w:val="24"/>
                <w:szCs w:val="24"/>
              </w:rPr>
            </w:pPr>
          </w:p>
        </w:tc>
      </w:tr>
      <w:tr w:rsidR="008C4920" w:rsidTr="00BE5D5C">
        <w:trPr>
          <w:trHeight w:hRule="exact" w:val="1134"/>
          <w:jc w:val="center"/>
        </w:trPr>
        <w:tc>
          <w:tcPr>
            <w:tcW w:w="9634" w:type="dxa"/>
            <w:gridSpan w:val="6"/>
          </w:tcPr>
          <w:p w:rsidR="008C4920" w:rsidRDefault="00514075" w:rsidP="00BE5D5C">
            <w:pPr>
              <w:rPr>
                <w:rFonts w:ascii="仿宋" w:eastAsia="仿宋" w:hAnsi="仿宋"/>
                <w:sz w:val="24"/>
                <w:szCs w:val="24"/>
              </w:rPr>
            </w:pPr>
            <w:r>
              <w:rPr>
                <w:rFonts w:ascii="仿宋" w:eastAsia="仿宋" w:hAnsi="仿宋" w:hint="eastAsia"/>
                <w:sz w:val="24"/>
                <w:szCs w:val="24"/>
              </w:rPr>
              <w:t>试卷命题人</w:t>
            </w:r>
            <w:r w:rsidR="008C4920">
              <w:rPr>
                <w:rFonts w:ascii="仿宋" w:eastAsia="仿宋" w:hAnsi="仿宋" w:hint="eastAsia"/>
                <w:sz w:val="24"/>
                <w:szCs w:val="24"/>
              </w:rPr>
              <w:t>（签字）</w:t>
            </w:r>
          </w:p>
          <w:p w:rsidR="00BE5D5C" w:rsidRDefault="00BE5D5C" w:rsidP="00BE5D5C">
            <w:pPr>
              <w:rPr>
                <w:rFonts w:ascii="仿宋" w:eastAsia="仿宋" w:hAnsi="仿宋"/>
                <w:sz w:val="24"/>
                <w:szCs w:val="24"/>
              </w:rPr>
            </w:pPr>
          </w:p>
          <w:p w:rsidR="008C4920" w:rsidRPr="00C85B1B" w:rsidRDefault="008C4920" w:rsidP="00BE5D5C">
            <w:pPr>
              <w:wordWrap w:val="0"/>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bl>
    <w:p w:rsidR="00A45A9E" w:rsidRDefault="00A45A9E" w:rsidP="00DB2AE7">
      <w:pPr>
        <w:jc w:val="center"/>
        <w:rPr>
          <w:rFonts w:ascii="仿宋" w:eastAsia="仿宋" w:hAnsi="仿宋"/>
          <w:b/>
          <w:sz w:val="44"/>
          <w:szCs w:val="44"/>
        </w:rPr>
      </w:pPr>
      <w:r w:rsidRPr="001469F6">
        <w:rPr>
          <w:rFonts w:ascii="仿宋" w:eastAsia="仿宋" w:hAnsi="仿宋" w:hint="eastAsia"/>
          <w:b/>
          <w:sz w:val="44"/>
          <w:szCs w:val="44"/>
        </w:rPr>
        <w:lastRenderedPageBreak/>
        <w:t>课程考试命题合理性审核表</w:t>
      </w:r>
    </w:p>
    <w:p w:rsidR="00330667" w:rsidRPr="00330667" w:rsidRDefault="00330667" w:rsidP="00DB2AE7">
      <w:pPr>
        <w:jc w:val="center"/>
        <w:rPr>
          <w:rFonts w:ascii="仿宋" w:eastAsia="仿宋" w:hAnsi="仿宋"/>
          <w:b/>
          <w:szCs w:val="21"/>
        </w:rPr>
      </w:pPr>
    </w:p>
    <w:tbl>
      <w:tblPr>
        <w:tblStyle w:val="a7"/>
        <w:tblW w:w="9634" w:type="dxa"/>
        <w:jc w:val="center"/>
        <w:tblLook w:val="04A0" w:firstRow="1" w:lastRow="0" w:firstColumn="1" w:lastColumn="0" w:noHBand="0" w:noVBand="1"/>
      </w:tblPr>
      <w:tblGrid>
        <w:gridCol w:w="1696"/>
        <w:gridCol w:w="3264"/>
        <w:gridCol w:w="1874"/>
        <w:gridCol w:w="1400"/>
        <w:gridCol w:w="1400"/>
      </w:tblGrid>
      <w:tr w:rsidR="00C1415A" w:rsidTr="00F4400E">
        <w:trPr>
          <w:trHeight w:hRule="exact" w:val="348"/>
          <w:jc w:val="center"/>
        </w:trPr>
        <w:tc>
          <w:tcPr>
            <w:tcW w:w="1696" w:type="dxa"/>
            <w:vMerge w:val="restart"/>
            <w:vAlign w:val="center"/>
          </w:tcPr>
          <w:p w:rsidR="00C1415A" w:rsidRPr="005E0891" w:rsidRDefault="00C1415A" w:rsidP="00AA46B6">
            <w:pPr>
              <w:jc w:val="center"/>
              <w:rPr>
                <w:rFonts w:ascii="仿宋" w:eastAsia="仿宋" w:hAnsi="仿宋"/>
                <w:sz w:val="24"/>
                <w:szCs w:val="24"/>
              </w:rPr>
            </w:pPr>
            <w:r>
              <w:rPr>
                <w:rFonts w:ascii="仿宋" w:eastAsia="仿宋" w:hAnsi="仿宋" w:hint="eastAsia"/>
                <w:sz w:val="24"/>
                <w:szCs w:val="24"/>
              </w:rPr>
              <w:t>指标</w:t>
            </w:r>
          </w:p>
        </w:tc>
        <w:tc>
          <w:tcPr>
            <w:tcW w:w="5138" w:type="dxa"/>
            <w:gridSpan w:val="2"/>
            <w:vMerge w:val="restart"/>
            <w:vAlign w:val="center"/>
          </w:tcPr>
          <w:p w:rsidR="00C1415A" w:rsidRPr="005E0891" w:rsidRDefault="00C1415A" w:rsidP="00AA46B6">
            <w:pPr>
              <w:jc w:val="center"/>
              <w:rPr>
                <w:rFonts w:ascii="仿宋" w:eastAsia="仿宋" w:hAnsi="仿宋"/>
                <w:sz w:val="24"/>
                <w:szCs w:val="24"/>
              </w:rPr>
            </w:pPr>
            <w:r w:rsidRPr="00A55C3D">
              <w:rPr>
                <w:rFonts w:ascii="仿宋" w:eastAsia="仿宋" w:hAnsi="仿宋" w:hint="eastAsia"/>
                <w:sz w:val="24"/>
                <w:szCs w:val="24"/>
              </w:rPr>
              <w:t>质量标准</w:t>
            </w:r>
          </w:p>
        </w:tc>
        <w:tc>
          <w:tcPr>
            <w:tcW w:w="2800" w:type="dxa"/>
            <w:gridSpan w:val="2"/>
            <w:vAlign w:val="center"/>
          </w:tcPr>
          <w:p w:rsidR="00C1415A" w:rsidRPr="005E0891" w:rsidRDefault="00C1415A" w:rsidP="00AA46B6">
            <w:pPr>
              <w:jc w:val="center"/>
              <w:rPr>
                <w:rFonts w:ascii="仿宋" w:eastAsia="仿宋" w:hAnsi="仿宋"/>
                <w:sz w:val="24"/>
                <w:szCs w:val="24"/>
              </w:rPr>
            </w:pPr>
            <w:r w:rsidRPr="00A55C3D">
              <w:rPr>
                <w:rFonts w:ascii="仿宋" w:eastAsia="仿宋" w:hAnsi="仿宋" w:hint="eastAsia"/>
                <w:sz w:val="24"/>
                <w:szCs w:val="24"/>
              </w:rPr>
              <w:t>审核结果</w:t>
            </w:r>
          </w:p>
        </w:tc>
      </w:tr>
      <w:tr w:rsidR="00C1415A" w:rsidTr="00FB2BE7">
        <w:trPr>
          <w:trHeight w:hRule="exact" w:val="424"/>
          <w:jc w:val="center"/>
        </w:trPr>
        <w:tc>
          <w:tcPr>
            <w:tcW w:w="1696" w:type="dxa"/>
            <w:vMerge/>
            <w:vAlign w:val="center"/>
          </w:tcPr>
          <w:p w:rsidR="00C1415A" w:rsidRPr="005E0891" w:rsidRDefault="00C1415A" w:rsidP="00AA46B6">
            <w:pPr>
              <w:jc w:val="center"/>
              <w:rPr>
                <w:rFonts w:ascii="仿宋" w:eastAsia="仿宋" w:hAnsi="仿宋"/>
                <w:sz w:val="24"/>
                <w:szCs w:val="24"/>
              </w:rPr>
            </w:pPr>
          </w:p>
        </w:tc>
        <w:tc>
          <w:tcPr>
            <w:tcW w:w="5138" w:type="dxa"/>
            <w:gridSpan w:val="2"/>
            <w:vMerge/>
            <w:vAlign w:val="center"/>
          </w:tcPr>
          <w:p w:rsidR="00C1415A" w:rsidRPr="005E0891" w:rsidRDefault="00C1415A" w:rsidP="00AA46B6">
            <w:pPr>
              <w:jc w:val="center"/>
              <w:rPr>
                <w:rFonts w:ascii="仿宋" w:eastAsia="仿宋" w:hAnsi="仿宋"/>
                <w:sz w:val="24"/>
                <w:szCs w:val="24"/>
              </w:rPr>
            </w:pPr>
          </w:p>
        </w:tc>
        <w:tc>
          <w:tcPr>
            <w:tcW w:w="1400" w:type="dxa"/>
            <w:vAlign w:val="center"/>
          </w:tcPr>
          <w:p w:rsidR="00C1415A" w:rsidRPr="005E0891" w:rsidRDefault="00C1415A" w:rsidP="00AA46B6">
            <w:pPr>
              <w:jc w:val="center"/>
              <w:rPr>
                <w:rFonts w:ascii="仿宋" w:eastAsia="仿宋" w:hAnsi="仿宋"/>
                <w:sz w:val="24"/>
                <w:szCs w:val="24"/>
              </w:rPr>
            </w:pPr>
            <w:r>
              <w:rPr>
                <w:rFonts w:ascii="仿宋" w:eastAsia="仿宋" w:hAnsi="仿宋" w:hint="eastAsia"/>
                <w:sz w:val="24"/>
                <w:szCs w:val="24"/>
              </w:rPr>
              <w:t>合格</w:t>
            </w:r>
          </w:p>
        </w:tc>
        <w:tc>
          <w:tcPr>
            <w:tcW w:w="1400" w:type="dxa"/>
            <w:vAlign w:val="center"/>
          </w:tcPr>
          <w:p w:rsidR="00C1415A" w:rsidRPr="005E0891" w:rsidRDefault="00C1415A" w:rsidP="00AA46B6">
            <w:pPr>
              <w:jc w:val="center"/>
              <w:rPr>
                <w:rFonts w:ascii="仿宋" w:eastAsia="仿宋" w:hAnsi="仿宋"/>
                <w:sz w:val="24"/>
                <w:szCs w:val="24"/>
              </w:rPr>
            </w:pPr>
            <w:r>
              <w:rPr>
                <w:rFonts w:ascii="仿宋" w:eastAsia="仿宋" w:hAnsi="仿宋" w:hint="eastAsia"/>
                <w:sz w:val="24"/>
                <w:szCs w:val="24"/>
              </w:rPr>
              <w:t>不合格</w:t>
            </w:r>
          </w:p>
        </w:tc>
      </w:tr>
      <w:tr w:rsidR="00F4521A" w:rsidTr="001E7B51">
        <w:trPr>
          <w:jc w:val="center"/>
        </w:trPr>
        <w:tc>
          <w:tcPr>
            <w:tcW w:w="1696" w:type="dxa"/>
            <w:vAlign w:val="center"/>
          </w:tcPr>
          <w:p w:rsidR="007C59E7" w:rsidRPr="00C85B1B" w:rsidRDefault="007C59E7" w:rsidP="007C59E7">
            <w:pPr>
              <w:jc w:val="center"/>
              <w:rPr>
                <w:rFonts w:ascii="仿宋" w:eastAsia="仿宋" w:hAnsi="仿宋"/>
                <w:sz w:val="24"/>
                <w:szCs w:val="24"/>
              </w:rPr>
            </w:pPr>
            <w:r w:rsidRPr="00510787">
              <w:rPr>
                <w:rFonts w:ascii="仿宋" w:eastAsia="仿宋" w:hAnsi="仿宋" w:hint="eastAsia"/>
                <w:sz w:val="24"/>
                <w:szCs w:val="24"/>
              </w:rPr>
              <w:t>内容覆盖率</w:t>
            </w:r>
          </w:p>
        </w:tc>
        <w:tc>
          <w:tcPr>
            <w:tcW w:w="5138" w:type="dxa"/>
            <w:gridSpan w:val="2"/>
          </w:tcPr>
          <w:p w:rsidR="007C59E7" w:rsidRPr="00C85B1B" w:rsidRDefault="007C59E7" w:rsidP="007C59E7">
            <w:pPr>
              <w:rPr>
                <w:rFonts w:ascii="仿宋" w:eastAsia="仿宋" w:hAnsi="仿宋"/>
                <w:sz w:val="24"/>
                <w:szCs w:val="24"/>
              </w:rPr>
            </w:pPr>
            <w:r w:rsidRPr="00510787">
              <w:rPr>
                <w:rFonts w:ascii="仿宋" w:eastAsia="仿宋" w:hAnsi="仿宋" w:hint="eastAsia"/>
                <w:sz w:val="24"/>
                <w:szCs w:val="24"/>
              </w:rPr>
              <w:t>试卷内容涵盖教学大纲或教学进度安排中规定的重要知识点和能力点，且各重要知识点和能力点的分数分布比例符合教学大纲或教学进度安排的要求。</w:t>
            </w:r>
          </w:p>
        </w:tc>
        <w:tc>
          <w:tcPr>
            <w:tcW w:w="1400" w:type="dxa"/>
            <w:vAlign w:val="center"/>
          </w:tcPr>
          <w:p w:rsidR="007C59E7" w:rsidRPr="004D48A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F4521A" w:rsidTr="001E7B51">
        <w:trPr>
          <w:trHeight w:val="567"/>
          <w:jc w:val="center"/>
        </w:trPr>
        <w:tc>
          <w:tcPr>
            <w:tcW w:w="1696" w:type="dxa"/>
            <w:vAlign w:val="center"/>
          </w:tcPr>
          <w:p w:rsidR="007C59E7" w:rsidRPr="00C85B1B" w:rsidRDefault="007C59E7" w:rsidP="007C59E7">
            <w:pPr>
              <w:jc w:val="center"/>
              <w:rPr>
                <w:rFonts w:ascii="仿宋" w:eastAsia="仿宋" w:hAnsi="仿宋"/>
                <w:sz w:val="24"/>
                <w:szCs w:val="24"/>
              </w:rPr>
            </w:pPr>
            <w:r w:rsidRPr="00055D6C">
              <w:rPr>
                <w:rFonts w:ascii="仿宋" w:eastAsia="仿宋" w:hAnsi="仿宋" w:hint="eastAsia"/>
                <w:sz w:val="24"/>
                <w:szCs w:val="24"/>
              </w:rPr>
              <w:t>试卷难度</w:t>
            </w:r>
          </w:p>
        </w:tc>
        <w:tc>
          <w:tcPr>
            <w:tcW w:w="5138" w:type="dxa"/>
            <w:gridSpan w:val="2"/>
            <w:vAlign w:val="center"/>
          </w:tcPr>
          <w:p w:rsidR="007C59E7" w:rsidRPr="00C85B1B" w:rsidRDefault="00872031" w:rsidP="006B69D9">
            <w:pPr>
              <w:rPr>
                <w:rFonts w:ascii="仿宋" w:eastAsia="仿宋" w:hAnsi="仿宋"/>
                <w:sz w:val="24"/>
                <w:szCs w:val="24"/>
              </w:rPr>
            </w:pPr>
            <w:r>
              <w:rPr>
                <w:rFonts w:ascii="仿宋" w:eastAsia="仿宋" w:hAnsi="仿宋" w:hint="eastAsia"/>
                <w:sz w:val="24"/>
                <w:szCs w:val="24"/>
              </w:rPr>
              <w:t>命题应充分考虑学生学情，难度适中</w:t>
            </w:r>
            <w:r w:rsidR="007C59E7" w:rsidRPr="00055D6C">
              <w:rPr>
                <w:rFonts w:ascii="仿宋" w:eastAsia="仿宋" w:hAnsi="仿宋"/>
                <w:sz w:val="24"/>
                <w:szCs w:val="24"/>
              </w:rPr>
              <w:t>。</w:t>
            </w:r>
          </w:p>
        </w:tc>
        <w:tc>
          <w:tcPr>
            <w:tcW w:w="1400" w:type="dxa"/>
            <w:vAlign w:val="center"/>
          </w:tcPr>
          <w:p w:rsidR="007C59E7" w:rsidRPr="005E089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F4521A" w:rsidTr="001E7B51">
        <w:trPr>
          <w:jc w:val="center"/>
        </w:trPr>
        <w:tc>
          <w:tcPr>
            <w:tcW w:w="1696" w:type="dxa"/>
            <w:vAlign w:val="center"/>
          </w:tcPr>
          <w:p w:rsidR="007C59E7" w:rsidRPr="00C85B1B" w:rsidRDefault="007C59E7" w:rsidP="007C59E7">
            <w:pPr>
              <w:jc w:val="center"/>
              <w:rPr>
                <w:rFonts w:ascii="仿宋" w:eastAsia="仿宋" w:hAnsi="仿宋"/>
                <w:sz w:val="24"/>
                <w:szCs w:val="24"/>
              </w:rPr>
            </w:pPr>
            <w:r w:rsidRPr="00055D6C">
              <w:rPr>
                <w:rFonts w:ascii="仿宋" w:eastAsia="仿宋" w:hAnsi="仿宋" w:hint="eastAsia"/>
                <w:sz w:val="24"/>
                <w:szCs w:val="24"/>
              </w:rPr>
              <w:t>题型选择</w:t>
            </w:r>
          </w:p>
        </w:tc>
        <w:tc>
          <w:tcPr>
            <w:tcW w:w="5138" w:type="dxa"/>
            <w:gridSpan w:val="2"/>
          </w:tcPr>
          <w:p w:rsidR="007C59E7" w:rsidRPr="00C85B1B" w:rsidRDefault="007C59E7" w:rsidP="006405A0">
            <w:pPr>
              <w:rPr>
                <w:rFonts w:ascii="仿宋" w:eastAsia="仿宋" w:hAnsi="仿宋"/>
                <w:sz w:val="24"/>
                <w:szCs w:val="24"/>
              </w:rPr>
            </w:pPr>
            <w:r w:rsidRPr="00055D6C">
              <w:rPr>
                <w:rFonts w:ascii="仿宋" w:eastAsia="仿宋" w:hAnsi="仿宋" w:hint="eastAsia"/>
                <w:sz w:val="24"/>
                <w:szCs w:val="24"/>
              </w:rPr>
              <w:t>题型选择适宜，</w:t>
            </w:r>
            <w:r w:rsidR="00BC2CD9" w:rsidRPr="00E953B1">
              <w:rPr>
                <w:rFonts w:ascii="仿宋" w:eastAsia="仿宋" w:hAnsi="仿宋" w:hint="eastAsia"/>
                <w:sz w:val="24"/>
                <w:szCs w:val="24"/>
              </w:rPr>
              <w:t>考试题型不少于四个</w:t>
            </w:r>
            <w:r w:rsidR="00BC2CD9">
              <w:rPr>
                <w:rFonts w:ascii="仿宋" w:eastAsia="仿宋" w:hAnsi="仿宋" w:hint="eastAsia"/>
                <w:sz w:val="24"/>
                <w:szCs w:val="24"/>
              </w:rPr>
              <w:t>，</w:t>
            </w:r>
            <w:r w:rsidRPr="00055D6C">
              <w:rPr>
                <w:rFonts w:ascii="仿宋" w:eastAsia="仿宋" w:hAnsi="仿宋" w:hint="eastAsia"/>
                <w:sz w:val="24"/>
                <w:szCs w:val="24"/>
              </w:rPr>
              <w:t>应尽量减少死记硬背内容。</w:t>
            </w:r>
          </w:p>
        </w:tc>
        <w:tc>
          <w:tcPr>
            <w:tcW w:w="1400" w:type="dxa"/>
            <w:vAlign w:val="center"/>
          </w:tcPr>
          <w:p w:rsidR="007C59E7" w:rsidRPr="005E089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F4521A" w:rsidTr="001E7B51">
        <w:trPr>
          <w:jc w:val="center"/>
        </w:trPr>
        <w:tc>
          <w:tcPr>
            <w:tcW w:w="1696" w:type="dxa"/>
            <w:vAlign w:val="center"/>
          </w:tcPr>
          <w:p w:rsidR="007C59E7" w:rsidRPr="00C85B1B" w:rsidRDefault="007C59E7" w:rsidP="007C59E7">
            <w:pPr>
              <w:jc w:val="center"/>
              <w:rPr>
                <w:rFonts w:ascii="仿宋" w:eastAsia="仿宋" w:hAnsi="仿宋"/>
                <w:sz w:val="24"/>
                <w:szCs w:val="24"/>
              </w:rPr>
            </w:pPr>
            <w:r w:rsidRPr="00055D6C">
              <w:rPr>
                <w:rFonts w:ascii="仿宋" w:eastAsia="仿宋" w:hAnsi="仿宋" w:hint="eastAsia"/>
                <w:sz w:val="24"/>
                <w:szCs w:val="24"/>
              </w:rPr>
              <w:t>试题等质性</w:t>
            </w:r>
          </w:p>
        </w:tc>
        <w:tc>
          <w:tcPr>
            <w:tcW w:w="5138" w:type="dxa"/>
            <w:gridSpan w:val="2"/>
          </w:tcPr>
          <w:p w:rsidR="007C59E7" w:rsidRPr="00C85B1B" w:rsidRDefault="007C59E7" w:rsidP="00971A0C">
            <w:pPr>
              <w:rPr>
                <w:rFonts w:ascii="仿宋" w:eastAsia="仿宋" w:hAnsi="仿宋"/>
                <w:sz w:val="24"/>
                <w:szCs w:val="24"/>
              </w:rPr>
            </w:pPr>
            <w:r w:rsidRPr="00055D6C">
              <w:rPr>
                <w:rFonts w:ascii="仿宋" w:eastAsia="仿宋" w:hAnsi="仿宋" w:hint="eastAsia"/>
                <w:sz w:val="24"/>
                <w:szCs w:val="24"/>
              </w:rPr>
              <w:t>各套试卷的题型相同，题量相等，赋分一样</w:t>
            </w:r>
            <w:r w:rsidR="00FF1540">
              <w:rPr>
                <w:rFonts w:ascii="仿宋" w:eastAsia="仿宋" w:hAnsi="仿宋" w:hint="eastAsia"/>
                <w:sz w:val="24"/>
                <w:szCs w:val="24"/>
              </w:rPr>
              <w:t>，难度相当</w:t>
            </w:r>
            <w:r w:rsidRPr="00055D6C">
              <w:rPr>
                <w:rFonts w:ascii="仿宋" w:eastAsia="仿宋" w:hAnsi="仿宋" w:hint="eastAsia"/>
                <w:sz w:val="24"/>
                <w:szCs w:val="24"/>
              </w:rPr>
              <w:t>。</w:t>
            </w:r>
          </w:p>
        </w:tc>
        <w:tc>
          <w:tcPr>
            <w:tcW w:w="1400" w:type="dxa"/>
            <w:vAlign w:val="center"/>
          </w:tcPr>
          <w:p w:rsidR="007C59E7" w:rsidRPr="005E089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F4521A" w:rsidTr="001E7B51">
        <w:trPr>
          <w:jc w:val="center"/>
        </w:trPr>
        <w:tc>
          <w:tcPr>
            <w:tcW w:w="1696" w:type="dxa"/>
            <w:vAlign w:val="center"/>
          </w:tcPr>
          <w:p w:rsidR="007C59E7" w:rsidRPr="00C85B1B" w:rsidRDefault="007C59E7" w:rsidP="007C59E7">
            <w:pPr>
              <w:jc w:val="center"/>
              <w:rPr>
                <w:rFonts w:ascii="仿宋" w:eastAsia="仿宋" w:hAnsi="仿宋"/>
                <w:sz w:val="24"/>
                <w:szCs w:val="24"/>
              </w:rPr>
            </w:pPr>
            <w:r w:rsidRPr="00055D6C">
              <w:rPr>
                <w:rFonts w:ascii="仿宋" w:eastAsia="仿宋" w:hAnsi="仿宋" w:hint="eastAsia"/>
                <w:sz w:val="24"/>
                <w:szCs w:val="24"/>
              </w:rPr>
              <w:t>卷</w:t>
            </w:r>
            <w:r w:rsidRPr="00055D6C">
              <w:rPr>
                <w:rFonts w:ascii="仿宋" w:eastAsia="仿宋" w:hAnsi="仿宋"/>
                <w:sz w:val="24"/>
                <w:szCs w:val="24"/>
              </w:rPr>
              <w:t>面</w:t>
            </w:r>
            <w:r w:rsidRPr="00055D6C">
              <w:rPr>
                <w:rFonts w:ascii="仿宋" w:eastAsia="仿宋" w:hAnsi="仿宋" w:hint="eastAsia"/>
                <w:sz w:val="24"/>
                <w:szCs w:val="24"/>
              </w:rPr>
              <w:t>差错率</w:t>
            </w:r>
          </w:p>
        </w:tc>
        <w:tc>
          <w:tcPr>
            <w:tcW w:w="5138" w:type="dxa"/>
            <w:gridSpan w:val="2"/>
          </w:tcPr>
          <w:p w:rsidR="007C59E7" w:rsidRPr="00C85B1B" w:rsidRDefault="007C59E7" w:rsidP="007C59E7">
            <w:pPr>
              <w:rPr>
                <w:rFonts w:ascii="仿宋" w:eastAsia="仿宋" w:hAnsi="仿宋"/>
                <w:sz w:val="24"/>
                <w:szCs w:val="24"/>
              </w:rPr>
            </w:pPr>
            <w:r w:rsidRPr="00055D6C">
              <w:rPr>
                <w:rFonts w:ascii="仿宋" w:eastAsia="仿宋" w:hAnsi="仿宋" w:hint="eastAsia"/>
                <w:sz w:val="24"/>
                <w:szCs w:val="24"/>
              </w:rPr>
              <w:t>统一使用规定格式。分数标识正确：小题分数相加等于大题分数，大题分数相加等于</w:t>
            </w:r>
            <w:r w:rsidRPr="00055D6C">
              <w:rPr>
                <w:rFonts w:ascii="仿宋" w:eastAsia="仿宋" w:hAnsi="仿宋"/>
                <w:sz w:val="24"/>
                <w:szCs w:val="24"/>
              </w:rPr>
              <w:t>100分。卷首、页脚的文字及页码标识正确。卷面无错别字，无手写字体</w:t>
            </w:r>
            <w:r w:rsidR="00CC277D">
              <w:rPr>
                <w:rFonts w:ascii="仿宋" w:eastAsia="仿宋" w:hAnsi="仿宋" w:hint="eastAsia"/>
                <w:sz w:val="24"/>
                <w:szCs w:val="24"/>
              </w:rPr>
              <w:t>，</w:t>
            </w:r>
            <w:r w:rsidR="00B2666A">
              <w:rPr>
                <w:rFonts w:ascii="仿宋" w:eastAsia="仿宋" w:hAnsi="仿宋" w:hint="eastAsia"/>
                <w:sz w:val="24"/>
                <w:szCs w:val="24"/>
              </w:rPr>
              <w:t>试卷课程名称与人培方案一致。</w:t>
            </w:r>
          </w:p>
        </w:tc>
        <w:tc>
          <w:tcPr>
            <w:tcW w:w="1400" w:type="dxa"/>
            <w:vAlign w:val="center"/>
          </w:tcPr>
          <w:p w:rsidR="007C59E7" w:rsidRPr="005E089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F4521A" w:rsidTr="001E7B51">
        <w:trPr>
          <w:jc w:val="center"/>
        </w:trPr>
        <w:tc>
          <w:tcPr>
            <w:tcW w:w="1696" w:type="dxa"/>
            <w:vAlign w:val="center"/>
          </w:tcPr>
          <w:p w:rsidR="007C59E7" w:rsidRPr="00C85B1B" w:rsidRDefault="007C59E7" w:rsidP="007C59E7">
            <w:pPr>
              <w:jc w:val="center"/>
              <w:rPr>
                <w:rFonts w:ascii="仿宋" w:eastAsia="仿宋" w:hAnsi="仿宋"/>
                <w:sz w:val="24"/>
                <w:szCs w:val="24"/>
              </w:rPr>
            </w:pPr>
            <w:r w:rsidRPr="00AB00A6">
              <w:rPr>
                <w:rFonts w:ascii="仿宋" w:eastAsia="仿宋" w:hAnsi="仿宋" w:hint="eastAsia"/>
                <w:sz w:val="24"/>
                <w:szCs w:val="24"/>
              </w:rPr>
              <w:t>评分标准</w:t>
            </w:r>
          </w:p>
        </w:tc>
        <w:tc>
          <w:tcPr>
            <w:tcW w:w="5138" w:type="dxa"/>
            <w:gridSpan w:val="2"/>
          </w:tcPr>
          <w:p w:rsidR="007C59E7" w:rsidRPr="00C85B1B" w:rsidRDefault="007C59E7" w:rsidP="007C59E7">
            <w:pPr>
              <w:rPr>
                <w:rFonts w:ascii="仿宋" w:eastAsia="仿宋" w:hAnsi="仿宋"/>
                <w:sz w:val="24"/>
                <w:szCs w:val="24"/>
              </w:rPr>
            </w:pPr>
            <w:r w:rsidRPr="00AB00A6">
              <w:rPr>
                <w:rFonts w:ascii="仿宋" w:eastAsia="仿宋" w:hAnsi="仿宋" w:hint="eastAsia"/>
                <w:sz w:val="24"/>
                <w:szCs w:val="24"/>
              </w:rPr>
              <w:t>试题有详尽的参考答案或评分参照点，并注明评分标准。</w:t>
            </w:r>
          </w:p>
        </w:tc>
        <w:tc>
          <w:tcPr>
            <w:tcW w:w="1400" w:type="dxa"/>
            <w:vAlign w:val="center"/>
          </w:tcPr>
          <w:p w:rsidR="007C59E7" w:rsidRPr="005E0891" w:rsidRDefault="007C59E7" w:rsidP="001E7B51">
            <w:pPr>
              <w:jc w:val="center"/>
              <w:rPr>
                <w:rFonts w:ascii="仿宋" w:eastAsia="仿宋" w:hAnsi="仿宋"/>
                <w:sz w:val="24"/>
                <w:szCs w:val="24"/>
              </w:rPr>
            </w:pPr>
          </w:p>
        </w:tc>
        <w:tc>
          <w:tcPr>
            <w:tcW w:w="1400" w:type="dxa"/>
            <w:vAlign w:val="center"/>
          </w:tcPr>
          <w:p w:rsidR="007C59E7" w:rsidRPr="005E0891" w:rsidRDefault="007C59E7" w:rsidP="007C59E7">
            <w:pPr>
              <w:jc w:val="center"/>
              <w:rPr>
                <w:rFonts w:ascii="仿宋" w:eastAsia="仿宋" w:hAnsi="仿宋"/>
                <w:sz w:val="24"/>
                <w:szCs w:val="24"/>
              </w:rPr>
            </w:pPr>
          </w:p>
        </w:tc>
      </w:tr>
      <w:tr w:rsidR="000C7D11" w:rsidTr="00377445">
        <w:trPr>
          <w:trHeight w:hRule="exact" w:val="1304"/>
          <w:jc w:val="center"/>
        </w:trPr>
        <w:tc>
          <w:tcPr>
            <w:tcW w:w="1696" w:type="dxa"/>
            <w:vAlign w:val="center"/>
          </w:tcPr>
          <w:p w:rsidR="000C7D11" w:rsidRPr="005E0891" w:rsidRDefault="000C7D11" w:rsidP="003B1410">
            <w:pPr>
              <w:jc w:val="center"/>
              <w:rPr>
                <w:rFonts w:ascii="仿宋" w:eastAsia="仿宋" w:hAnsi="仿宋"/>
                <w:sz w:val="24"/>
                <w:szCs w:val="24"/>
              </w:rPr>
            </w:pPr>
            <w:r>
              <w:rPr>
                <w:rFonts w:ascii="仿宋" w:eastAsia="仿宋" w:hAnsi="仿宋" w:hint="eastAsia"/>
                <w:sz w:val="24"/>
                <w:szCs w:val="24"/>
              </w:rPr>
              <w:t>存在的问题</w:t>
            </w:r>
          </w:p>
        </w:tc>
        <w:tc>
          <w:tcPr>
            <w:tcW w:w="7938" w:type="dxa"/>
            <w:gridSpan w:val="4"/>
          </w:tcPr>
          <w:p w:rsidR="000C7D11" w:rsidRPr="005E0891" w:rsidRDefault="000C7D11" w:rsidP="00E62BE9">
            <w:pPr>
              <w:rPr>
                <w:rFonts w:ascii="仿宋" w:eastAsia="仿宋" w:hAnsi="仿宋"/>
                <w:sz w:val="24"/>
                <w:szCs w:val="24"/>
              </w:rPr>
            </w:pPr>
          </w:p>
        </w:tc>
      </w:tr>
      <w:tr w:rsidR="007866E7" w:rsidTr="00377445">
        <w:trPr>
          <w:trHeight w:hRule="exact" w:val="1304"/>
          <w:jc w:val="center"/>
        </w:trPr>
        <w:tc>
          <w:tcPr>
            <w:tcW w:w="1696" w:type="dxa"/>
            <w:vAlign w:val="center"/>
          </w:tcPr>
          <w:p w:rsidR="007866E7" w:rsidRPr="005E0891" w:rsidRDefault="007866E7" w:rsidP="003B1410">
            <w:pPr>
              <w:jc w:val="center"/>
              <w:rPr>
                <w:rFonts w:ascii="仿宋" w:eastAsia="仿宋" w:hAnsi="仿宋"/>
                <w:sz w:val="24"/>
                <w:szCs w:val="24"/>
              </w:rPr>
            </w:pPr>
            <w:r>
              <w:rPr>
                <w:rFonts w:ascii="仿宋" w:eastAsia="仿宋" w:hAnsi="仿宋" w:hint="eastAsia"/>
                <w:sz w:val="24"/>
                <w:szCs w:val="24"/>
              </w:rPr>
              <w:t>审核意见</w:t>
            </w:r>
          </w:p>
        </w:tc>
        <w:tc>
          <w:tcPr>
            <w:tcW w:w="3264" w:type="dxa"/>
            <w:vAlign w:val="center"/>
          </w:tcPr>
          <w:p w:rsidR="007866E7" w:rsidRPr="005E0891" w:rsidRDefault="007866E7" w:rsidP="0097320A">
            <w:pPr>
              <w:jc w:val="center"/>
              <w:rPr>
                <w:rFonts w:ascii="仿宋" w:eastAsia="仿宋" w:hAnsi="仿宋"/>
                <w:sz w:val="24"/>
                <w:szCs w:val="24"/>
              </w:rPr>
            </w:pPr>
          </w:p>
        </w:tc>
        <w:tc>
          <w:tcPr>
            <w:tcW w:w="4674" w:type="dxa"/>
            <w:gridSpan w:val="3"/>
          </w:tcPr>
          <w:p w:rsidR="007866E7" w:rsidRDefault="007866E7" w:rsidP="00913DD6">
            <w:pPr>
              <w:rPr>
                <w:rFonts w:ascii="仿宋" w:eastAsia="仿宋" w:hAnsi="仿宋"/>
                <w:sz w:val="24"/>
                <w:szCs w:val="24"/>
              </w:rPr>
            </w:pPr>
            <w:r w:rsidRPr="004D2837">
              <w:rPr>
                <w:rFonts w:ascii="仿宋" w:eastAsia="仿宋" w:hAnsi="仿宋" w:hint="eastAsia"/>
                <w:sz w:val="24"/>
                <w:szCs w:val="24"/>
              </w:rPr>
              <w:t>审核人</w:t>
            </w:r>
            <w:r>
              <w:rPr>
                <w:rFonts w:ascii="仿宋" w:eastAsia="仿宋" w:hAnsi="仿宋" w:hint="eastAsia"/>
                <w:sz w:val="24"/>
                <w:szCs w:val="24"/>
              </w:rPr>
              <w:t>（</w:t>
            </w:r>
            <w:r w:rsidRPr="004D2837">
              <w:rPr>
                <w:rFonts w:ascii="仿宋" w:eastAsia="仿宋" w:hAnsi="仿宋" w:hint="eastAsia"/>
                <w:sz w:val="24"/>
                <w:szCs w:val="24"/>
              </w:rPr>
              <w:t>签字</w:t>
            </w:r>
            <w:r>
              <w:rPr>
                <w:rFonts w:ascii="仿宋" w:eastAsia="仿宋" w:hAnsi="仿宋" w:hint="eastAsia"/>
                <w:sz w:val="24"/>
                <w:szCs w:val="24"/>
              </w:rPr>
              <w:t>）</w:t>
            </w:r>
          </w:p>
          <w:p w:rsidR="007A4CC3" w:rsidRDefault="007A4CC3" w:rsidP="00913DD6">
            <w:pPr>
              <w:rPr>
                <w:rFonts w:ascii="仿宋" w:eastAsia="仿宋" w:hAnsi="仿宋"/>
                <w:sz w:val="24"/>
                <w:szCs w:val="24"/>
              </w:rPr>
            </w:pPr>
          </w:p>
          <w:p w:rsidR="0028218B" w:rsidRDefault="0028218B" w:rsidP="00913DD6">
            <w:pPr>
              <w:rPr>
                <w:rFonts w:ascii="仿宋" w:eastAsia="仿宋" w:hAnsi="仿宋"/>
                <w:sz w:val="24"/>
                <w:szCs w:val="24"/>
              </w:rPr>
            </w:pPr>
          </w:p>
          <w:p w:rsidR="00532D1D" w:rsidRPr="005E0891" w:rsidRDefault="00F73133" w:rsidP="00532D1D">
            <w:pPr>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r w:rsidR="00114994" w:rsidTr="00377445">
        <w:trPr>
          <w:trHeight w:hRule="exact" w:val="1304"/>
          <w:jc w:val="center"/>
        </w:trPr>
        <w:tc>
          <w:tcPr>
            <w:tcW w:w="4960" w:type="dxa"/>
            <w:gridSpan w:val="2"/>
          </w:tcPr>
          <w:p w:rsidR="00114994" w:rsidRDefault="00114994" w:rsidP="00AE5D18">
            <w:pPr>
              <w:rPr>
                <w:rFonts w:ascii="仿宋" w:eastAsia="仿宋" w:hAnsi="仿宋"/>
                <w:sz w:val="24"/>
                <w:szCs w:val="24"/>
              </w:rPr>
            </w:pPr>
            <w:r>
              <w:rPr>
                <w:rFonts w:ascii="仿宋" w:eastAsia="仿宋" w:hAnsi="仿宋" w:hint="eastAsia"/>
                <w:sz w:val="24"/>
                <w:szCs w:val="24"/>
              </w:rPr>
              <w:t>系部主任（签字）</w:t>
            </w:r>
          </w:p>
          <w:p w:rsidR="00114994" w:rsidRDefault="00114994" w:rsidP="00EF7736">
            <w:pPr>
              <w:rPr>
                <w:rFonts w:ascii="仿宋" w:eastAsia="仿宋" w:hAnsi="仿宋"/>
                <w:sz w:val="24"/>
                <w:szCs w:val="24"/>
              </w:rPr>
            </w:pPr>
          </w:p>
          <w:p w:rsidR="0028218B" w:rsidRPr="00EF7736" w:rsidRDefault="0028218B" w:rsidP="00EF7736">
            <w:pPr>
              <w:rPr>
                <w:rFonts w:ascii="仿宋" w:eastAsia="仿宋" w:hAnsi="仿宋"/>
                <w:sz w:val="24"/>
                <w:szCs w:val="24"/>
              </w:rPr>
            </w:pPr>
          </w:p>
          <w:p w:rsidR="00114994" w:rsidRPr="005E0891" w:rsidRDefault="00F73133" w:rsidP="00C66041">
            <w:pPr>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c>
          <w:tcPr>
            <w:tcW w:w="4674" w:type="dxa"/>
            <w:gridSpan w:val="3"/>
          </w:tcPr>
          <w:p w:rsidR="00114994" w:rsidRDefault="00114994" w:rsidP="00114994">
            <w:pPr>
              <w:rPr>
                <w:rFonts w:ascii="仿宋" w:eastAsia="仿宋" w:hAnsi="仿宋"/>
                <w:sz w:val="24"/>
                <w:szCs w:val="24"/>
              </w:rPr>
            </w:pPr>
            <w:r>
              <w:rPr>
                <w:rFonts w:ascii="仿宋" w:eastAsia="仿宋" w:hAnsi="仿宋" w:hint="eastAsia"/>
                <w:sz w:val="24"/>
                <w:szCs w:val="24"/>
              </w:rPr>
              <w:t>教务处（签字）</w:t>
            </w:r>
          </w:p>
          <w:p w:rsidR="00114994" w:rsidRDefault="00114994" w:rsidP="00114994">
            <w:pPr>
              <w:rPr>
                <w:rFonts w:ascii="仿宋" w:eastAsia="仿宋" w:hAnsi="仿宋"/>
                <w:sz w:val="24"/>
                <w:szCs w:val="24"/>
              </w:rPr>
            </w:pPr>
          </w:p>
          <w:p w:rsidR="0028218B" w:rsidRDefault="0028218B" w:rsidP="00114994">
            <w:pPr>
              <w:rPr>
                <w:rFonts w:ascii="仿宋" w:eastAsia="仿宋" w:hAnsi="仿宋"/>
                <w:sz w:val="24"/>
                <w:szCs w:val="24"/>
              </w:rPr>
            </w:pPr>
          </w:p>
          <w:p w:rsidR="00114994" w:rsidRPr="005E0891" w:rsidRDefault="00F73133" w:rsidP="00E165BA">
            <w:pPr>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r w:rsidR="00930189" w:rsidTr="00377445">
        <w:trPr>
          <w:trHeight w:hRule="exact" w:val="1304"/>
          <w:jc w:val="center"/>
        </w:trPr>
        <w:tc>
          <w:tcPr>
            <w:tcW w:w="9634" w:type="dxa"/>
            <w:gridSpan w:val="5"/>
          </w:tcPr>
          <w:p w:rsidR="00930189" w:rsidRDefault="00930189" w:rsidP="00930189">
            <w:pPr>
              <w:rPr>
                <w:rFonts w:ascii="仿宋" w:eastAsia="仿宋" w:hAnsi="仿宋"/>
                <w:sz w:val="24"/>
                <w:szCs w:val="24"/>
              </w:rPr>
            </w:pPr>
            <w:r>
              <w:rPr>
                <w:rFonts w:ascii="仿宋" w:eastAsia="仿宋" w:hAnsi="仿宋" w:hint="eastAsia"/>
                <w:sz w:val="24"/>
                <w:szCs w:val="24"/>
              </w:rPr>
              <w:t>分管院长（签字）</w:t>
            </w:r>
          </w:p>
          <w:p w:rsidR="00567B0A" w:rsidRDefault="00567B0A" w:rsidP="00930189">
            <w:pPr>
              <w:rPr>
                <w:rFonts w:ascii="仿宋" w:eastAsia="仿宋" w:hAnsi="仿宋"/>
                <w:sz w:val="24"/>
                <w:szCs w:val="24"/>
              </w:rPr>
            </w:pPr>
          </w:p>
          <w:p w:rsidR="0028218B" w:rsidRDefault="0028218B" w:rsidP="00930189">
            <w:pPr>
              <w:rPr>
                <w:rFonts w:ascii="仿宋" w:eastAsia="仿宋" w:hAnsi="仿宋"/>
                <w:sz w:val="24"/>
                <w:szCs w:val="24"/>
              </w:rPr>
            </w:pPr>
          </w:p>
          <w:p w:rsidR="00567B0A" w:rsidRPr="005E0891" w:rsidRDefault="00F73133" w:rsidP="00C049CA">
            <w:pPr>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bl>
    <w:p w:rsidR="007E00EF" w:rsidRDefault="007E00EF" w:rsidP="009A47A5">
      <w:pPr>
        <w:rPr>
          <w:rFonts w:ascii="仿宋" w:eastAsia="仿宋" w:hAnsi="仿宋"/>
          <w:szCs w:val="21"/>
        </w:rPr>
      </w:pPr>
    </w:p>
    <w:p w:rsidR="00754B60" w:rsidRPr="00E5033B" w:rsidRDefault="009A47A5" w:rsidP="009A47A5">
      <w:pPr>
        <w:rPr>
          <w:rFonts w:ascii="仿宋" w:eastAsia="仿宋" w:hAnsi="仿宋"/>
          <w:szCs w:val="21"/>
        </w:rPr>
      </w:pPr>
      <w:r w:rsidRPr="00E5033B">
        <w:rPr>
          <w:rFonts w:ascii="仿宋" w:eastAsia="仿宋" w:hAnsi="仿宋" w:hint="eastAsia"/>
          <w:szCs w:val="21"/>
        </w:rPr>
        <w:t>注：</w:t>
      </w:r>
    </w:p>
    <w:p w:rsidR="009A47A5" w:rsidRPr="00E5033B" w:rsidRDefault="009A47A5" w:rsidP="009A47A5">
      <w:pPr>
        <w:rPr>
          <w:rFonts w:ascii="仿宋" w:eastAsia="仿宋" w:hAnsi="仿宋"/>
          <w:szCs w:val="21"/>
        </w:rPr>
      </w:pPr>
      <w:r w:rsidRPr="00E5033B">
        <w:rPr>
          <w:rFonts w:ascii="仿宋" w:eastAsia="仿宋" w:hAnsi="仿宋"/>
          <w:szCs w:val="21"/>
        </w:rPr>
        <w:t>1.本</w:t>
      </w:r>
      <w:r w:rsidR="007D6768">
        <w:rPr>
          <w:rFonts w:ascii="仿宋" w:eastAsia="仿宋" w:hAnsi="仿宋"/>
          <w:szCs w:val="21"/>
        </w:rPr>
        <w:t>表主要作为命题人员把握命题制</w:t>
      </w:r>
      <w:r w:rsidR="008B7398">
        <w:rPr>
          <w:rFonts w:ascii="仿宋" w:eastAsia="仿宋" w:hAnsi="仿宋"/>
          <w:szCs w:val="21"/>
        </w:rPr>
        <w:t>卷质量的对照标准，</w:t>
      </w:r>
      <w:r w:rsidR="007D6768">
        <w:rPr>
          <w:rFonts w:ascii="仿宋" w:eastAsia="仿宋" w:hAnsi="仿宋"/>
          <w:szCs w:val="21"/>
        </w:rPr>
        <w:t>也作为</w:t>
      </w:r>
      <w:r w:rsidR="00FC417B">
        <w:rPr>
          <w:rFonts w:ascii="仿宋" w:eastAsia="仿宋" w:hAnsi="仿宋" w:hint="eastAsia"/>
          <w:szCs w:val="21"/>
        </w:rPr>
        <w:t>审核</w:t>
      </w:r>
      <w:r w:rsidR="00711C23">
        <w:rPr>
          <w:rFonts w:ascii="仿宋" w:eastAsia="仿宋" w:hAnsi="仿宋"/>
          <w:szCs w:val="21"/>
        </w:rPr>
        <w:t>人员</w:t>
      </w:r>
      <w:r w:rsidR="00837FF4">
        <w:rPr>
          <w:rFonts w:ascii="仿宋" w:eastAsia="仿宋" w:hAnsi="仿宋" w:hint="eastAsia"/>
          <w:szCs w:val="21"/>
        </w:rPr>
        <w:t>对</w:t>
      </w:r>
      <w:r w:rsidR="00553BD9">
        <w:rPr>
          <w:rFonts w:ascii="仿宋" w:eastAsia="仿宋" w:hAnsi="仿宋" w:hint="eastAsia"/>
          <w:szCs w:val="21"/>
        </w:rPr>
        <w:t>命题</w:t>
      </w:r>
      <w:r w:rsidR="009462EA">
        <w:rPr>
          <w:rFonts w:ascii="仿宋" w:eastAsia="仿宋" w:hAnsi="仿宋" w:hint="eastAsia"/>
          <w:szCs w:val="21"/>
        </w:rPr>
        <w:t>质量及</w:t>
      </w:r>
      <w:r w:rsidR="00837FF4">
        <w:rPr>
          <w:rFonts w:ascii="仿宋" w:eastAsia="仿宋" w:hAnsi="仿宋" w:hint="eastAsia"/>
          <w:szCs w:val="21"/>
        </w:rPr>
        <w:t>合理性</w:t>
      </w:r>
      <w:r w:rsidR="00711C23">
        <w:rPr>
          <w:rFonts w:ascii="仿宋" w:eastAsia="仿宋" w:hAnsi="仿宋"/>
          <w:szCs w:val="21"/>
        </w:rPr>
        <w:t>的评价表</w:t>
      </w:r>
      <w:r w:rsidRPr="00E5033B">
        <w:rPr>
          <w:rFonts w:ascii="仿宋" w:eastAsia="仿宋" w:hAnsi="仿宋"/>
          <w:szCs w:val="21"/>
        </w:rPr>
        <w:t>。</w:t>
      </w:r>
    </w:p>
    <w:p w:rsidR="009A47A5" w:rsidRPr="00E5033B" w:rsidRDefault="009A47A5" w:rsidP="009A47A5">
      <w:pPr>
        <w:rPr>
          <w:rFonts w:ascii="仿宋" w:eastAsia="仿宋" w:hAnsi="仿宋"/>
          <w:szCs w:val="21"/>
        </w:rPr>
      </w:pPr>
      <w:r w:rsidRPr="00E5033B">
        <w:rPr>
          <w:rFonts w:ascii="仿宋" w:eastAsia="仿宋" w:hAnsi="仿宋"/>
          <w:szCs w:val="21"/>
        </w:rPr>
        <w:t>2.</w:t>
      </w:r>
      <w:r w:rsidR="00107354" w:rsidRPr="00107354">
        <w:rPr>
          <w:rFonts w:ascii="仿宋" w:eastAsia="仿宋" w:hAnsi="仿宋" w:hint="eastAsia"/>
          <w:szCs w:val="21"/>
        </w:rPr>
        <w:t>试卷内容情况表</w:t>
      </w:r>
      <w:r w:rsidRPr="00E5033B">
        <w:rPr>
          <w:rFonts w:ascii="仿宋" w:eastAsia="仿宋" w:hAnsi="仿宋"/>
          <w:szCs w:val="21"/>
        </w:rPr>
        <w:t>由命题人员填写，</w:t>
      </w:r>
      <w:r w:rsidR="009F0AC7" w:rsidRPr="009F0AC7">
        <w:rPr>
          <w:rFonts w:ascii="仿宋" w:eastAsia="仿宋" w:hAnsi="仿宋" w:hint="eastAsia"/>
          <w:szCs w:val="21"/>
        </w:rPr>
        <w:t>命题合理性审核表</w:t>
      </w:r>
      <w:r w:rsidRPr="00E5033B">
        <w:rPr>
          <w:rFonts w:ascii="仿宋" w:eastAsia="仿宋" w:hAnsi="仿宋"/>
          <w:szCs w:val="21"/>
        </w:rPr>
        <w:t>由审核人员填写。</w:t>
      </w:r>
    </w:p>
    <w:p w:rsidR="009A47A5" w:rsidRPr="00E5033B" w:rsidRDefault="009A47A5" w:rsidP="009A47A5">
      <w:pPr>
        <w:rPr>
          <w:rFonts w:ascii="仿宋" w:eastAsia="仿宋" w:hAnsi="仿宋"/>
          <w:szCs w:val="21"/>
        </w:rPr>
      </w:pPr>
      <w:r w:rsidRPr="00E5033B">
        <w:rPr>
          <w:rFonts w:ascii="仿宋" w:eastAsia="仿宋" w:hAnsi="仿宋"/>
          <w:szCs w:val="21"/>
        </w:rPr>
        <w:t>3.命题人员命题制卷结束，检查确认命制的试卷已达到质量标准，在命题人签名处签名后上交。</w:t>
      </w:r>
    </w:p>
    <w:p w:rsidR="009A47A5" w:rsidRPr="00E5033B" w:rsidRDefault="009A47A5" w:rsidP="009A47A5">
      <w:pPr>
        <w:rPr>
          <w:rFonts w:ascii="仿宋" w:eastAsia="仿宋" w:hAnsi="仿宋"/>
          <w:szCs w:val="21"/>
        </w:rPr>
      </w:pPr>
      <w:r w:rsidRPr="00E5033B">
        <w:rPr>
          <w:rFonts w:ascii="仿宋" w:eastAsia="仿宋" w:hAnsi="仿宋"/>
          <w:szCs w:val="21"/>
        </w:rPr>
        <w:t>4.</w:t>
      </w:r>
      <w:r w:rsidR="00E12526">
        <w:rPr>
          <w:rFonts w:ascii="仿宋" w:eastAsia="仿宋" w:hAnsi="仿宋"/>
          <w:szCs w:val="21"/>
        </w:rPr>
        <w:t>审核人员</w:t>
      </w:r>
      <w:r w:rsidRPr="00E5033B">
        <w:rPr>
          <w:rFonts w:ascii="仿宋" w:eastAsia="仿宋" w:hAnsi="仿宋"/>
          <w:szCs w:val="21"/>
        </w:rPr>
        <w:t>须依照质量标准逐条审核试卷质量，达标的在“合格”栏内打勾，未达标的</w:t>
      </w:r>
      <w:r w:rsidR="00773556">
        <w:rPr>
          <w:rFonts w:ascii="仿宋" w:eastAsia="仿宋" w:hAnsi="仿宋" w:hint="eastAsia"/>
          <w:szCs w:val="21"/>
        </w:rPr>
        <w:t>在</w:t>
      </w:r>
      <w:r w:rsidR="00773556" w:rsidRPr="00E5033B">
        <w:rPr>
          <w:rFonts w:ascii="仿宋" w:eastAsia="仿宋" w:hAnsi="仿宋"/>
          <w:szCs w:val="21"/>
        </w:rPr>
        <w:t>“</w:t>
      </w:r>
      <w:r w:rsidR="00FA7DDA">
        <w:rPr>
          <w:rFonts w:ascii="仿宋" w:eastAsia="仿宋" w:hAnsi="仿宋" w:hint="eastAsia"/>
          <w:szCs w:val="21"/>
        </w:rPr>
        <w:t>不</w:t>
      </w:r>
      <w:r w:rsidR="00773556" w:rsidRPr="00E5033B">
        <w:rPr>
          <w:rFonts w:ascii="仿宋" w:eastAsia="仿宋" w:hAnsi="仿宋"/>
          <w:szCs w:val="21"/>
        </w:rPr>
        <w:t>合格”栏内打勾</w:t>
      </w:r>
      <w:r w:rsidR="0051384D">
        <w:rPr>
          <w:rFonts w:ascii="仿宋" w:eastAsia="仿宋" w:hAnsi="仿宋" w:hint="eastAsia"/>
          <w:szCs w:val="21"/>
        </w:rPr>
        <w:t>，并</w:t>
      </w:r>
      <w:r w:rsidRPr="00E5033B">
        <w:rPr>
          <w:rFonts w:ascii="仿宋" w:eastAsia="仿宋" w:hAnsi="仿宋"/>
          <w:szCs w:val="21"/>
        </w:rPr>
        <w:t>在“存在的问题”栏内将存在的问题写出；</w:t>
      </w:r>
      <w:r w:rsidR="00936955">
        <w:rPr>
          <w:rFonts w:ascii="仿宋" w:eastAsia="仿宋" w:hAnsi="仿宋" w:hint="eastAsia"/>
          <w:szCs w:val="21"/>
        </w:rPr>
        <w:t>并</w:t>
      </w:r>
      <w:r w:rsidRPr="00E5033B">
        <w:rPr>
          <w:rFonts w:ascii="仿宋" w:eastAsia="仿宋" w:hAnsi="仿宋"/>
          <w:szCs w:val="21"/>
        </w:rPr>
        <w:t>给出审核意见(使用/不使用/修改后使用)并签名。</w:t>
      </w:r>
    </w:p>
    <w:p w:rsidR="00F05F2D" w:rsidRPr="00E5033B" w:rsidRDefault="009A47A5" w:rsidP="009A47A5">
      <w:pPr>
        <w:rPr>
          <w:rFonts w:ascii="仿宋" w:eastAsia="仿宋" w:hAnsi="仿宋"/>
          <w:szCs w:val="21"/>
        </w:rPr>
      </w:pPr>
      <w:r w:rsidRPr="00E5033B">
        <w:rPr>
          <w:rFonts w:ascii="仿宋" w:eastAsia="仿宋" w:hAnsi="仿宋"/>
          <w:szCs w:val="21"/>
        </w:rPr>
        <w:t>5.</w:t>
      </w:r>
      <w:r w:rsidR="002A2D65">
        <w:rPr>
          <w:rFonts w:ascii="仿宋" w:eastAsia="仿宋" w:hAnsi="仿宋"/>
          <w:szCs w:val="21"/>
        </w:rPr>
        <w:t>教务处按照本表质量标准对系</w:t>
      </w:r>
      <w:r w:rsidR="00B42987">
        <w:rPr>
          <w:rFonts w:ascii="仿宋" w:eastAsia="仿宋" w:hAnsi="仿宋"/>
          <w:szCs w:val="21"/>
        </w:rPr>
        <w:t>部</w:t>
      </w:r>
      <w:r w:rsidRPr="00E5033B">
        <w:rPr>
          <w:rFonts w:ascii="仿宋" w:eastAsia="仿宋" w:hAnsi="仿宋"/>
          <w:szCs w:val="21"/>
        </w:rPr>
        <w:t>试卷的质量进行随机抽样评估。</w:t>
      </w:r>
    </w:p>
    <w:sectPr w:rsidR="00F05F2D" w:rsidRPr="00E5033B" w:rsidSect="0003358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85" w:rsidRDefault="00E31185" w:rsidP="008A5524">
      <w:r>
        <w:separator/>
      </w:r>
    </w:p>
  </w:endnote>
  <w:endnote w:type="continuationSeparator" w:id="0">
    <w:p w:rsidR="00E31185" w:rsidRDefault="00E31185" w:rsidP="008A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85" w:rsidRDefault="00E31185" w:rsidP="008A5524">
      <w:r>
        <w:separator/>
      </w:r>
    </w:p>
  </w:footnote>
  <w:footnote w:type="continuationSeparator" w:id="0">
    <w:p w:rsidR="00E31185" w:rsidRDefault="00E31185" w:rsidP="008A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00"/>
    <w:rsid w:val="00032F26"/>
    <w:rsid w:val="0003347A"/>
    <w:rsid w:val="0003358C"/>
    <w:rsid w:val="000669A8"/>
    <w:rsid w:val="000C7D11"/>
    <w:rsid w:val="000D4704"/>
    <w:rsid w:val="000E0458"/>
    <w:rsid w:val="000E5774"/>
    <w:rsid w:val="00107354"/>
    <w:rsid w:val="00114994"/>
    <w:rsid w:val="00122BA2"/>
    <w:rsid w:val="00143091"/>
    <w:rsid w:val="001469F6"/>
    <w:rsid w:val="00174BB3"/>
    <w:rsid w:val="001C199F"/>
    <w:rsid w:val="001E7B51"/>
    <w:rsid w:val="001F446B"/>
    <w:rsid w:val="001F4C35"/>
    <w:rsid w:val="001F6D8E"/>
    <w:rsid w:val="002128C9"/>
    <w:rsid w:val="0028218B"/>
    <w:rsid w:val="0028354A"/>
    <w:rsid w:val="00294467"/>
    <w:rsid w:val="002A2B0A"/>
    <w:rsid w:val="002A2D65"/>
    <w:rsid w:val="002B0AAB"/>
    <w:rsid w:val="002D2DC5"/>
    <w:rsid w:val="002E1B79"/>
    <w:rsid w:val="002E6CA3"/>
    <w:rsid w:val="002F0DB4"/>
    <w:rsid w:val="00330667"/>
    <w:rsid w:val="00377445"/>
    <w:rsid w:val="003936B9"/>
    <w:rsid w:val="00394085"/>
    <w:rsid w:val="003C1C63"/>
    <w:rsid w:val="003C528E"/>
    <w:rsid w:val="004666F7"/>
    <w:rsid w:val="0048747D"/>
    <w:rsid w:val="004B4AE7"/>
    <w:rsid w:val="004D2837"/>
    <w:rsid w:val="004D48A1"/>
    <w:rsid w:val="0051384D"/>
    <w:rsid w:val="00514075"/>
    <w:rsid w:val="00532D1D"/>
    <w:rsid w:val="00553BD9"/>
    <w:rsid w:val="00567B0A"/>
    <w:rsid w:val="00587400"/>
    <w:rsid w:val="005A042D"/>
    <w:rsid w:val="005B16A5"/>
    <w:rsid w:val="005F02EB"/>
    <w:rsid w:val="00620021"/>
    <w:rsid w:val="006238B9"/>
    <w:rsid w:val="006405A0"/>
    <w:rsid w:val="0064750B"/>
    <w:rsid w:val="006B69D9"/>
    <w:rsid w:val="00711C23"/>
    <w:rsid w:val="00713069"/>
    <w:rsid w:val="00743D33"/>
    <w:rsid w:val="00750EA8"/>
    <w:rsid w:val="00751CE7"/>
    <w:rsid w:val="00754B60"/>
    <w:rsid w:val="007615AF"/>
    <w:rsid w:val="00773556"/>
    <w:rsid w:val="00780049"/>
    <w:rsid w:val="007866E7"/>
    <w:rsid w:val="00796C93"/>
    <w:rsid w:val="007A4CC3"/>
    <w:rsid w:val="007A6608"/>
    <w:rsid w:val="007C4BEB"/>
    <w:rsid w:val="007C59E7"/>
    <w:rsid w:val="007D6768"/>
    <w:rsid w:val="007E00EF"/>
    <w:rsid w:val="007F5874"/>
    <w:rsid w:val="00807184"/>
    <w:rsid w:val="00837FF4"/>
    <w:rsid w:val="00860A84"/>
    <w:rsid w:val="00872031"/>
    <w:rsid w:val="00897DCC"/>
    <w:rsid w:val="008A5524"/>
    <w:rsid w:val="008B7398"/>
    <w:rsid w:val="008C4920"/>
    <w:rsid w:val="008D5905"/>
    <w:rsid w:val="008E75DD"/>
    <w:rsid w:val="008F263D"/>
    <w:rsid w:val="0090182D"/>
    <w:rsid w:val="00903A5F"/>
    <w:rsid w:val="009075C1"/>
    <w:rsid w:val="00913DD6"/>
    <w:rsid w:val="009200B7"/>
    <w:rsid w:val="00921D83"/>
    <w:rsid w:val="00930189"/>
    <w:rsid w:val="009350DF"/>
    <w:rsid w:val="00936955"/>
    <w:rsid w:val="009408CD"/>
    <w:rsid w:val="009462EA"/>
    <w:rsid w:val="009531DF"/>
    <w:rsid w:val="00971A0C"/>
    <w:rsid w:val="00972DB2"/>
    <w:rsid w:val="0097320A"/>
    <w:rsid w:val="00984CB5"/>
    <w:rsid w:val="00992281"/>
    <w:rsid w:val="009A1FBB"/>
    <w:rsid w:val="009A2619"/>
    <w:rsid w:val="009A2D38"/>
    <w:rsid w:val="009A47A5"/>
    <w:rsid w:val="009B4EF3"/>
    <w:rsid w:val="009C2A76"/>
    <w:rsid w:val="009E1DDE"/>
    <w:rsid w:val="009F0AC7"/>
    <w:rsid w:val="00A04E8A"/>
    <w:rsid w:val="00A326A2"/>
    <w:rsid w:val="00A45A9E"/>
    <w:rsid w:val="00A55C3D"/>
    <w:rsid w:val="00A821F5"/>
    <w:rsid w:val="00AA46B6"/>
    <w:rsid w:val="00AE5D18"/>
    <w:rsid w:val="00AF1AC7"/>
    <w:rsid w:val="00AF5C49"/>
    <w:rsid w:val="00B00A03"/>
    <w:rsid w:val="00B2666A"/>
    <w:rsid w:val="00B42987"/>
    <w:rsid w:val="00B65104"/>
    <w:rsid w:val="00B664C6"/>
    <w:rsid w:val="00B8610E"/>
    <w:rsid w:val="00BC2CD9"/>
    <w:rsid w:val="00BD588A"/>
    <w:rsid w:val="00BE5D5C"/>
    <w:rsid w:val="00C049CA"/>
    <w:rsid w:val="00C1415A"/>
    <w:rsid w:val="00C61327"/>
    <w:rsid w:val="00C66041"/>
    <w:rsid w:val="00C74274"/>
    <w:rsid w:val="00C757C8"/>
    <w:rsid w:val="00C82D84"/>
    <w:rsid w:val="00C83EC7"/>
    <w:rsid w:val="00CC277D"/>
    <w:rsid w:val="00CC51B2"/>
    <w:rsid w:val="00CD3473"/>
    <w:rsid w:val="00CE3B60"/>
    <w:rsid w:val="00CF2891"/>
    <w:rsid w:val="00D43B6E"/>
    <w:rsid w:val="00D43C7C"/>
    <w:rsid w:val="00D654E6"/>
    <w:rsid w:val="00D6635B"/>
    <w:rsid w:val="00D87AC4"/>
    <w:rsid w:val="00DB2AE7"/>
    <w:rsid w:val="00DD67CA"/>
    <w:rsid w:val="00E12526"/>
    <w:rsid w:val="00E165BA"/>
    <w:rsid w:val="00E204BA"/>
    <w:rsid w:val="00E30ADF"/>
    <w:rsid w:val="00E31185"/>
    <w:rsid w:val="00E5033B"/>
    <w:rsid w:val="00E62BE9"/>
    <w:rsid w:val="00E8662C"/>
    <w:rsid w:val="00E953B1"/>
    <w:rsid w:val="00EF7736"/>
    <w:rsid w:val="00F05F2D"/>
    <w:rsid w:val="00F421FD"/>
    <w:rsid w:val="00F4400E"/>
    <w:rsid w:val="00F4521A"/>
    <w:rsid w:val="00F73133"/>
    <w:rsid w:val="00FA7DDA"/>
    <w:rsid w:val="00FB2877"/>
    <w:rsid w:val="00FB2BE7"/>
    <w:rsid w:val="00FB2F05"/>
    <w:rsid w:val="00FC1291"/>
    <w:rsid w:val="00FC417B"/>
    <w:rsid w:val="00FC54E2"/>
    <w:rsid w:val="00FE2EDA"/>
    <w:rsid w:val="00FF1540"/>
    <w:rsid w:val="00FF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B434"/>
  <w15:chartTrackingRefBased/>
  <w15:docId w15:val="{98DB9C06-521D-473F-A58F-7717A75E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5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5524"/>
    <w:rPr>
      <w:sz w:val="18"/>
      <w:szCs w:val="18"/>
    </w:rPr>
  </w:style>
  <w:style w:type="paragraph" w:styleId="a5">
    <w:name w:val="footer"/>
    <w:basedOn w:val="a"/>
    <w:link w:val="a6"/>
    <w:uiPriority w:val="99"/>
    <w:unhideWhenUsed/>
    <w:rsid w:val="008A5524"/>
    <w:pPr>
      <w:tabs>
        <w:tab w:val="center" w:pos="4153"/>
        <w:tab w:val="right" w:pos="8306"/>
      </w:tabs>
      <w:snapToGrid w:val="0"/>
      <w:jc w:val="left"/>
    </w:pPr>
    <w:rPr>
      <w:sz w:val="18"/>
      <w:szCs w:val="18"/>
    </w:rPr>
  </w:style>
  <w:style w:type="character" w:customStyle="1" w:styleId="a6">
    <w:name w:val="页脚 字符"/>
    <w:basedOn w:val="a0"/>
    <w:link w:val="a5"/>
    <w:uiPriority w:val="99"/>
    <w:rsid w:val="008A5524"/>
    <w:rPr>
      <w:sz w:val="18"/>
      <w:szCs w:val="18"/>
    </w:rPr>
  </w:style>
  <w:style w:type="table" w:styleId="a7">
    <w:name w:val="Table Grid"/>
    <w:basedOn w:val="a1"/>
    <w:uiPriority w:val="39"/>
    <w:rsid w:val="003C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MN</cp:lastModifiedBy>
  <cp:revision>175</cp:revision>
  <dcterms:created xsi:type="dcterms:W3CDTF">2024-11-28T05:15:00Z</dcterms:created>
  <dcterms:modified xsi:type="dcterms:W3CDTF">2024-11-29T01:22:00Z</dcterms:modified>
</cp:coreProperties>
</file>