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50" w:rsidRPr="00DA0078" w:rsidRDefault="00C75137" w:rsidP="00206450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安徽化工学校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（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1</w:t>
      </w:r>
      <w:r w:rsidR="00206450" w:rsidRPr="00DA0078">
        <w:rPr>
          <w:b/>
          <w:bCs/>
          <w:color w:val="000000"/>
          <w:sz w:val="32"/>
          <w:szCs w:val="32"/>
        </w:rPr>
        <w:t>—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2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）学年第</w:t>
      </w:r>
      <w:r w:rsidR="0044009B">
        <w:rPr>
          <w:rFonts w:hint="eastAsia"/>
          <w:b/>
          <w:bCs/>
          <w:color w:val="000000"/>
          <w:sz w:val="32"/>
          <w:szCs w:val="32"/>
        </w:rPr>
        <w:t>二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学期</w:t>
      </w:r>
      <w:r w:rsidR="007E2D76">
        <w:rPr>
          <w:rFonts w:hint="eastAsia"/>
          <w:b/>
          <w:bCs/>
          <w:color w:val="000000"/>
          <w:sz w:val="32"/>
          <w:szCs w:val="32"/>
        </w:rPr>
        <w:t>教学</w:t>
      </w:r>
      <w:r w:rsidR="00206450" w:rsidRPr="00DA0078">
        <w:rPr>
          <w:rFonts w:hint="eastAsia"/>
          <w:b/>
          <w:bCs/>
          <w:color w:val="000000"/>
          <w:sz w:val="32"/>
          <w:szCs w:val="32"/>
        </w:rPr>
        <w:t>进程表</w:t>
      </w:r>
    </w:p>
    <w:p w:rsidR="00206450" w:rsidRDefault="00206450" w:rsidP="00206450">
      <w:pPr>
        <w:ind w:firstLineChars="50" w:firstLine="1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(</w:t>
      </w:r>
      <w:r w:rsidRPr="00990B6A"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 w:rsidR="0044009B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44009B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44009B">
        <w:rPr>
          <w:rFonts w:ascii="宋体" w:hAnsi="宋体"/>
          <w:color w:val="000000"/>
          <w:sz w:val="24"/>
        </w:rPr>
        <w:t>28</w:t>
      </w:r>
      <w:r w:rsidRPr="00990B6A">
        <w:rPr>
          <w:rFonts w:ascii="宋体" w:hAnsi="宋体" w:hint="eastAsia"/>
          <w:color w:val="000000"/>
          <w:sz w:val="24"/>
        </w:rPr>
        <w:t>日----20</w:t>
      </w:r>
      <w:r>
        <w:rPr>
          <w:rFonts w:ascii="宋体" w:hAnsi="宋体" w:hint="eastAsia"/>
          <w:color w:val="000000"/>
          <w:sz w:val="24"/>
        </w:rPr>
        <w:t>2</w:t>
      </w:r>
      <w:r w:rsidR="00F14D5E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44009B">
        <w:rPr>
          <w:rFonts w:ascii="宋体" w:hAnsi="宋体"/>
          <w:color w:val="000000"/>
          <w:sz w:val="24"/>
        </w:rPr>
        <w:t>6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44009B">
        <w:rPr>
          <w:rFonts w:ascii="宋体" w:hAnsi="宋体"/>
          <w:color w:val="000000"/>
          <w:sz w:val="24"/>
        </w:rPr>
        <w:t>19</w:t>
      </w:r>
      <w:r w:rsidRPr="00990B6A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)</w:t>
      </w:r>
    </w:p>
    <w:p w:rsidR="00206450" w:rsidRPr="004E2228" w:rsidRDefault="00206450" w:rsidP="00F454A9">
      <w:pPr>
        <w:rPr>
          <w:rFonts w:ascii="宋体" w:hAnsi="宋体"/>
          <w:color w:val="000000"/>
          <w:sz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568"/>
        <w:gridCol w:w="410"/>
        <w:gridCol w:w="134"/>
        <w:gridCol w:w="439"/>
        <w:gridCol w:w="586"/>
        <w:gridCol w:w="587"/>
        <w:gridCol w:w="542"/>
        <w:gridCol w:w="567"/>
        <w:gridCol w:w="567"/>
        <w:gridCol w:w="567"/>
        <w:gridCol w:w="567"/>
        <w:gridCol w:w="567"/>
        <w:gridCol w:w="567"/>
        <w:gridCol w:w="562"/>
        <w:gridCol w:w="556"/>
        <w:gridCol w:w="8"/>
        <w:gridCol w:w="543"/>
        <w:gridCol w:w="587"/>
        <w:gridCol w:w="567"/>
        <w:gridCol w:w="551"/>
        <w:gridCol w:w="426"/>
      </w:tblGrid>
      <w:tr w:rsidR="008B5346" w:rsidRPr="00DA0078" w:rsidTr="008B5346">
        <w:trPr>
          <w:cantSplit/>
          <w:trHeight w:val="20"/>
          <w:jc w:val="center"/>
        </w:trPr>
        <w:tc>
          <w:tcPr>
            <w:tcW w:w="561" w:type="dxa"/>
            <w:vMerge w:val="restart"/>
            <w:vAlign w:val="center"/>
          </w:tcPr>
          <w:p w:rsidR="008B5346" w:rsidRPr="00BA308C" w:rsidRDefault="008B5346" w:rsidP="0044009B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序</w:t>
            </w:r>
          </w:p>
          <w:p w:rsidR="008B5346" w:rsidRPr="00BA308C" w:rsidRDefault="008B5346" w:rsidP="0044009B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</w:p>
          <w:p w:rsidR="008B5346" w:rsidRPr="00DA0078" w:rsidRDefault="008B5346" w:rsidP="0044009B">
            <w:pPr>
              <w:ind w:leftChars="-24" w:left="-50"/>
              <w:jc w:val="center"/>
              <w:rPr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568" w:type="dxa"/>
            <w:vAlign w:val="center"/>
          </w:tcPr>
          <w:p w:rsidR="008B5346" w:rsidRPr="00BA308C" w:rsidRDefault="008B5346" w:rsidP="0044009B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月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份</w:t>
            </w:r>
          </w:p>
        </w:tc>
        <w:tc>
          <w:tcPr>
            <w:tcW w:w="2156" w:type="dxa"/>
            <w:gridSpan w:val="5"/>
            <w:vAlign w:val="center"/>
          </w:tcPr>
          <w:p w:rsidR="008B5346" w:rsidRPr="00DA0078" w:rsidRDefault="008B5346" w:rsidP="004400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  <w:r w:rsidRPr="00DA0078">
              <w:rPr>
                <w:rFonts w:hint="eastAsia"/>
                <w:color w:val="000000"/>
              </w:rPr>
              <w:t>月</w:t>
            </w:r>
          </w:p>
        </w:tc>
        <w:tc>
          <w:tcPr>
            <w:tcW w:w="2243" w:type="dxa"/>
            <w:gridSpan w:val="4"/>
            <w:vAlign w:val="center"/>
          </w:tcPr>
          <w:p w:rsidR="008B5346" w:rsidRDefault="008B5346" w:rsidP="004400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  <w:r w:rsidRPr="00F76275">
              <w:rPr>
                <w:rFonts w:hint="eastAsia"/>
                <w:color w:val="000000"/>
              </w:rPr>
              <w:t>月</w:t>
            </w:r>
          </w:p>
        </w:tc>
        <w:tc>
          <w:tcPr>
            <w:tcW w:w="2827" w:type="dxa"/>
            <w:gridSpan w:val="6"/>
            <w:vAlign w:val="center"/>
          </w:tcPr>
          <w:p w:rsidR="008B5346" w:rsidRPr="00DA0078" w:rsidRDefault="008B5346" w:rsidP="004400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五月</w:t>
            </w:r>
          </w:p>
        </w:tc>
        <w:tc>
          <w:tcPr>
            <w:tcW w:w="2248" w:type="dxa"/>
            <w:gridSpan w:val="4"/>
            <w:vAlign w:val="center"/>
          </w:tcPr>
          <w:p w:rsidR="008B5346" w:rsidRPr="00DA0078" w:rsidRDefault="008B5346" w:rsidP="004400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六月</w:t>
            </w:r>
          </w:p>
        </w:tc>
        <w:tc>
          <w:tcPr>
            <w:tcW w:w="426" w:type="dxa"/>
            <w:vAlign w:val="center"/>
          </w:tcPr>
          <w:p w:rsidR="008B5346" w:rsidRPr="00DA0078" w:rsidRDefault="008B5346" w:rsidP="0044009B">
            <w:pPr>
              <w:jc w:val="center"/>
              <w:rPr>
                <w:color w:val="000000"/>
              </w:rPr>
            </w:pPr>
          </w:p>
        </w:tc>
      </w:tr>
      <w:tr w:rsidR="008B5346" w:rsidRPr="00DA0078" w:rsidTr="008B5346">
        <w:trPr>
          <w:cantSplit/>
          <w:trHeight w:val="20"/>
          <w:jc w:val="center"/>
        </w:trPr>
        <w:tc>
          <w:tcPr>
            <w:tcW w:w="561" w:type="dxa"/>
            <w:vMerge/>
            <w:vAlign w:val="center"/>
          </w:tcPr>
          <w:p w:rsidR="008B5346" w:rsidRPr="00DA0078" w:rsidRDefault="008B5346" w:rsidP="008B5346">
            <w:pPr>
              <w:jc w:val="center"/>
              <w:rPr>
                <w:color w:val="000000"/>
              </w:rPr>
            </w:pPr>
          </w:p>
        </w:tc>
        <w:tc>
          <w:tcPr>
            <w:tcW w:w="3568" w:type="dxa"/>
            <w:vAlign w:val="center"/>
          </w:tcPr>
          <w:p w:rsidR="008B5346" w:rsidRPr="00BA308C" w:rsidRDefault="008B5346" w:rsidP="008B5346">
            <w:pPr>
              <w:jc w:val="center"/>
              <w:rPr>
                <w:b/>
                <w:color w:val="000000"/>
              </w:rPr>
            </w:pPr>
          </w:p>
          <w:p w:rsidR="008B5346" w:rsidRPr="00BA308C" w:rsidRDefault="008B5346" w:rsidP="008B5346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日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期</w:t>
            </w:r>
          </w:p>
          <w:p w:rsidR="008B5346" w:rsidRPr="00BA308C" w:rsidRDefault="008B5346" w:rsidP="008B53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8B5346" w:rsidRDefault="008B5346" w:rsidP="008B5346">
            <w:pPr>
              <w:jc w:val="center"/>
            </w:pPr>
            <w:r>
              <w:t>28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Default="008B5346" w:rsidP="008B5346">
            <w:pPr>
              <w:jc w:val="center"/>
            </w:pPr>
            <w:r>
              <w:t>6</w:t>
            </w:r>
          </w:p>
        </w:tc>
        <w:tc>
          <w:tcPr>
            <w:tcW w:w="439" w:type="dxa"/>
            <w:vAlign w:val="center"/>
          </w:tcPr>
          <w:p w:rsidR="008B5346" w:rsidRDefault="008B5346" w:rsidP="008B5346">
            <w:pPr>
              <w:jc w:val="center"/>
            </w:pPr>
            <w:r>
              <w:t>7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14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20</w:t>
            </w:r>
          </w:p>
        </w:tc>
        <w:tc>
          <w:tcPr>
            <w:tcW w:w="587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21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27</w:t>
            </w:r>
          </w:p>
        </w:tc>
        <w:tc>
          <w:tcPr>
            <w:tcW w:w="542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28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4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11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Default="008B5346" w:rsidP="008B5346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8B5346" w:rsidRDefault="008B5346" w:rsidP="008B5346">
            <w:pPr>
              <w:jc w:val="center"/>
            </w:pPr>
            <w:r>
              <w:t>18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Default="008B5346" w:rsidP="008B5346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8B5346" w:rsidRDefault="008B5346" w:rsidP="008B5346">
            <w:pPr>
              <w:jc w:val="center"/>
            </w:pPr>
            <w:r>
              <w:t>25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Default="008B5346" w:rsidP="008B5346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8B5346" w:rsidRDefault="008B5346" w:rsidP="008B5346">
            <w:pPr>
              <w:jc w:val="center"/>
            </w:pPr>
            <w:r>
              <w:t>2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9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15</w:t>
            </w:r>
          </w:p>
        </w:tc>
        <w:tc>
          <w:tcPr>
            <w:tcW w:w="562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16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22</w:t>
            </w:r>
          </w:p>
        </w:tc>
        <w:tc>
          <w:tcPr>
            <w:tcW w:w="556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23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29</w:t>
            </w:r>
          </w:p>
        </w:tc>
        <w:tc>
          <w:tcPr>
            <w:tcW w:w="551" w:type="dxa"/>
            <w:gridSpan w:val="2"/>
            <w:vAlign w:val="center"/>
          </w:tcPr>
          <w:p w:rsidR="008B5346" w:rsidRPr="00F45D9C" w:rsidRDefault="008B5346" w:rsidP="008B5346">
            <w:pPr>
              <w:jc w:val="center"/>
            </w:pPr>
            <w:r>
              <w:t>30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Pr="00F45D9C" w:rsidRDefault="008B5346" w:rsidP="008B5346">
            <w:pPr>
              <w:jc w:val="center"/>
            </w:pPr>
            <w:r>
              <w:t>5</w:t>
            </w:r>
          </w:p>
        </w:tc>
        <w:tc>
          <w:tcPr>
            <w:tcW w:w="587" w:type="dxa"/>
            <w:vAlign w:val="center"/>
          </w:tcPr>
          <w:p w:rsidR="008B5346" w:rsidRPr="00F45D9C" w:rsidRDefault="008B5346" w:rsidP="008B5346">
            <w:pPr>
              <w:jc w:val="center"/>
            </w:pPr>
            <w:r>
              <w:t>6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Default="008B5346" w:rsidP="008B5346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8B5346" w:rsidRDefault="008B5346" w:rsidP="008B5346">
            <w:pPr>
              <w:jc w:val="center"/>
            </w:pPr>
            <w:r>
              <w:t>13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Default="008B5346" w:rsidP="008B5346">
            <w:pPr>
              <w:jc w:val="center"/>
            </w:pPr>
            <w:r>
              <w:t>19</w:t>
            </w:r>
          </w:p>
        </w:tc>
        <w:tc>
          <w:tcPr>
            <w:tcW w:w="551" w:type="dxa"/>
            <w:vAlign w:val="center"/>
          </w:tcPr>
          <w:p w:rsidR="008B5346" w:rsidRDefault="009B12EB" w:rsidP="008B5346">
            <w:pPr>
              <w:jc w:val="center"/>
            </w:pPr>
            <w:r>
              <w:t>20</w:t>
            </w:r>
          </w:p>
          <w:p w:rsidR="008B5346" w:rsidRPr="00F45D9C" w:rsidRDefault="008B5346" w:rsidP="008B5346">
            <w:pPr>
              <w:jc w:val="center"/>
            </w:pPr>
            <w:r w:rsidRPr="00F45D9C">
              <w:t>|</w:t>
            </w:r>
          </w:p>
          <w:p w:rsidR="008B5346" w:rsidRDefault="008B5346" w:rsidP="008B5346">
            <w:pPr>
              <w:jc w:val="center"/>
            </w:pPr>
            <w:r>
              <w:t>26</w:t>
            </w:r>
          </w:p>
        </w:tc>
        <w:tc>
          <w:tcPr>
            <w:tcW w:w="426" w:type="dxa"/>
          </w:tcPr>
          <w:p w:rsidR="008B5346" w:rsidRPr="00DA0078" w:rsidRDefault="008B5346" w:rsidP="008B5346">
            <w:pPr>
              <w:rPr>
                <w:color w:val="000000"/>
              </w:rPr>
            </w:pPr>
          </w:p>
        </w:tc>
      </w:tr>
      <w:tr w:rsidR="008B5346" w:rsidRPr="00DA0078" w:rsidTr="008B5346">
        <w:trPr>
          <w:cantSplit/>
          <w:trHeight w:val="20"/>
          <w:jc w:val="center"/>
        </w:trPr>
        <w:tc>
          <w:tcPr>
            <w:tcW w:w="561" w:type="dxa"/>
            <w:vMerge/>
            <w:vAlign w:val="center"/>
          </w:tcPr>
          <w:p w:rsidR="008B5346" w:rsidRPr="00DA0078" w:rsidRDefault="008B5346" w:rsidP="00B25C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68" w:type="dxa"/>
            <w:vAlign w:val="center"/>
          </w:tcPr>
          <w:p w:rsidR="008B5346" w:rsidRPr="002878D2" w:rsidRDefault="008B5346" w:rsidP="00B25CB7">
            <w:pPr>
              <w:jc w:val="center"/>
              <w:rPr>
                <w:b/>
                <w:color w:val="000000"/>
                <w:sz w:val="24"/>
              </w:rPr>
            </w:pPr>
            <w:r w:rsidRPr="002878D2">
              <w:rPr>
                <w:rFonts w:hint="eastAsia"/>
                <w:b/>
                <w:color w:val="000000"/>
                <w:sz w:val="24"/>
              </w:rPr>
              <w:t>班级</w:t>
            </w:r>
            <w:r w:rsidRPr="002878D2">
              <w:rPr>
                <w:rFonts w:hint="eastAsia"/>
                <w:b/>
                <w:color w:val="000000"/>
                <w:sz w:val="24"/>
              </w:rPr>
              <w:t>/</w:t>
            </w:r>
            <w:r w:rsidRPr="002878D2"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544" w:type="dxa"/>
            <w:gridSpan w:val="2"/>
            <w:vAlign w:val="center"/>
          </w:tcPr>
          <w:p w:rsidR="008B5346" w:rsidRPr="00206450" w:rsidRDefault="008B5346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39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86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58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4</w:t>
            </w:r>
          </w:p>
        </w:tc>
        <w:tc>
          <w:tcPr>
            <w:tcW w:w="542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11</w:t>
            </w:r>
          </w:p>
        </w:tc>
        <w:tc>
          <w:tcPr>
            <w:tcW w:w="562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13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14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8B5346" w:rsidRPr="000362A7" w:rsidRDefault="008B5346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16</w:t>
            </w:r>
          </w:p>
        </w:tc>
        <w:tc>
          <w:tcPr>
            <w:tcW w:w="551" w:type="dxa"/>
          </w:tcPr>
          <w:p w:rsidR="008B5346" w:rsidRPr="008B5346" w:rsidRDefault="008B5346" w:rsidP="00B25CB7">
            <w:pPr>
              <w:jc w:val="center"/>
              <w:rPr>
                <w:b/>
              </w:rPr>
            </w:pPr>
            <w:r w:rsidRPr="008B5346">
              <w:rPr>
                <w:rFonts w:hint="eastAsia"/>
                <w:b/>
              </w:rPr>
              <w:t>1</w:t>
            </w:r>
            <w:r w:rsidRPr="008B5346">
              <w:rPr>
                <w:b/>
              </w:rPr>
              <w:t>7</w:t>
            </w:r>
          </w:p>
        </w:tc>
        <w:tc>
          <w:tcPr>
            <w:tcW w:w="426" w:type="dxa"/>
            <w:vAlign w:val="center"/>
          </w:tcPr>
          <w:p w:rsidR="008B5346" w:rsidRPr="00DA0078" w:rsidRDefault="008B5346" w:rsidP="00B25CB7">
            <w:pPr>
              <w:jc w:val="center"/>
              <w:rPr>
                <w:color w:val="000000"/>
              </w:rPr>
            </w:pPr>
          </w:p>
        </w:tc>
      </w:tr>
      <w:tr w:rsidR="001463FE" w:rsidRPr="00F45DBB" w:rsidTr="001463FE">
        <w:trPr>
          <w:cantSplit/>
          <w:trHeight w:val="337"/>
          <w:jc w:val="center"/>
        </w:trPr>
        <w:tc>
          <w:tcPr>
            <w:tcW w:w="561" w:type="dxa"/>
            <w:vAlign w:val="center"/>
          </w:tcPr>
          <w:p w:rsidR="001463FE" w:rsidRPr="00DA0078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568" w:type="dxa"/>
            <w:vAlign w:val="center"/>
          </w:tcPr>
          <w:p w:rsidR="001463FE" w:rsidRPr="00B470CF" w:rsidRDefault="001463FE" w:rsidP="001463F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高职分析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E327F7" w:rsidRDefault="001463FE" w:rsidP="001463FE">
            <w:pPr>
              <w:jc w:val="center"/>
              <w:rPr>
                <w:highlight w:val="yellow"/>
              </w:rPr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463FE" w:rsidRPr="00952F24" w:rsidRDefault="001463FE" w:rsidP="001463FE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/>
        </w:tc>
        <w:tc>
          <w:tcPr>
            <w:tcW w:w="567" w:type="dxa"/>
            <w:vAlign w:val="center"/>
          </w:tcPr>
          <w:p w:rsidR="001463FE" w:rsidRPr="00DF4687" w:rsidRDefault="001463FE" w:rsidP="001463FE"/>
        </w:tc>
        <w:tc>
          <w:tcPr>
            <w:tcW w:w="562" w:type="dxa"/>
            <w:vAlign w:val="center"/>
          </w:tcPr>
          <w:p w:rsidR="001463FE" w:rsidRPr="00E327F7" w:rsidRDefault="001463FE" w:rsidP="001463FE"/>
        </w:tc>
        <w:tc>
          <w:tcPr>
            <w:tcW w:w="556" w:type="dxa"/>
            <w:shd w:val="clear" w:color="auto" w:fill="FFFF00"/>
          </w:tcPr>
          <w:p w:rsidR="001463FE" w:rsidRPr="00952F24" w:rsidRDefault="001463FE" w:rsidP="001463FE">
            <w:pPr>
              <w:rPr>
                <w:highlight w:val="yellow"/>
              </w:rPr>
            </w:pPr>
            <w:r w:rsidRPr="00952F24">
              <w:rPr>
                <w:highlight w:val="yellow"/>
              </w:rPr>
              <w:t>*1</w:t>
            </w: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1463FE" w:rsidRPr="00E327F7" w:rsidRDefault="001463FE" w:rsidP="001463FE">
            <w:pPr>
              <w:jc w:val="center"/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463FE" w:rsidRPr="00E327F7" w:rsidRDefault="001463FE" w:rsidP="001463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E327F7" w:rsidRDefault="001463FE" w:rsidP="001463FE">
            <w:pPr>
              <w:jc w:val="center"/>
            </w:pPr>
          </w:p>
        </w:tc>
        <w:tc>
          <w:tcPr>
            <w:tcW w:w="551" w:type="dxa"/>
          </w:tcPr>
          <w:p w:rsidR="001463FE" w:rsidRPr="00A8778F" w:rsidRDefault="001463FE" w:rsidP="001463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463FE" w:rsidRPr="00A8778F" w:rsidRDefault="001463FE" w:rsidP="001463FE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五</w:t>
            </w:r>
          </w:p>
          <w:p w:rsidR="001463FE" w:rsidRPr="00A8778F" w:rsidRDefault="001463FE" w:rsidP="001463FE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年</w:t>
            </w:r>
          </w:p>
          <w:p w:rsidR="001463FE" w:rsidRPr="00A8778F" w:rsidRDefault="001463FE" w:rsidP="001463FE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制</w:t>
            </w:r>
          </w:p>
          <w:p w:rsidR="001463FE" w:rsidRPr="00A8778F" w:rsidRDefault="001463FE" w:rsidP="001463FE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高</w:t>
            </w:r>
          </w:p>
          <w:p w:rsidR="001463FE" w:rsidRPr="00A8778F" w:rsidRDefault="001463FE" w:rsidP="001463FE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职</w:t>
            </w:r>
          </w:p>
          <w:p w:rsidR="001463FE" w:rsidRPr="00DA0078" w:rsidRDefault="001463FE" w:rsidP="001463FE">
            <w:pPr>
              <w:rPr>
                <w:color w:val="000000"/>
              </w:rPr>
            </w:pPr>
            <w:r w:rsidRPr="00A8778F">
              <w:rPr>
                <w:rFonts w:hint="eastAsia"/>
                <w:color w:val="000000"/>
                <w:szCs w:val="21"/>
              </w:rPr>
              <w:t>班</w:t>
            </w:r>
          </w:p>
        </w:tc>
      </w:tr>
      <w:tr w:rsidR="001463FE" w:rsidRPr="00F45DBB" w:rsidTr="008B5346">
        <w:trPr>
          <w:cantSplit/>
          <w:trHeight w:val="287"/>
          <w:jc w:val="center"/>
        </w:trPr>
        <w:tc>
          <w:tcPr>
            <w:tcW w:w="561" w:type="dxa"/>
            <w:vAlign w:val="center"/>
          </w:tcPr>
          <w:p w:rsidR="001463FE" w:rsidRPr="00DA0078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568" w:type="dxa"/>
            <w:vAlign w:val="center"/>
          </w:tcPr>
          <w:p w:rsidR="001463FE" w:rsidRPr="003E28B8" w:rsidRDefault="001463FE" w:rsidP="001463FE">
            <w:pPr>
              <w:jc w:val="center"/>
              <w:rPr>
                <w:szCs w:val="21"/>
              </w:rPr>
            </w:pPr>
            <w:r w:rsidRPr="003E28B8">
              <w:rPr>
                <w:rFonts w:hint="eastAsia"/>
                <w:szCs w:val="21"/>
              </w:rPr>
              <w:t>高职数控</w:t>
            </w:r>
            <w:r w:rsidRPr="003E28B8">
              <w:rPr>
                <w:rFonts w:hint="eastAsia"/>
                <w:szCs w:val="21"/>
              </w:rPr>
              <w:t>1851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463FE" w:rsidRPr="00952F24" w:rsidRDefault="001463FE" w:rsidP="001463FE">
            <w:pPr>
              <w:jc w:val="center"/>
              <w:rPr>
                <w:b/>
                <w:szCs w:val="21"/>
                <w:highlight w:val="yellow"/>
              </w:rPr>
            </w:pPr>
            <w:r w:rsidRPr="00952F24">
              <w:rPr>
                <w:highlight w:val="yellow"/>
              </w:rPr>
              <w:t>*2</w:t>
            </w: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2" w:type="dxa"/>
            <w:vAlign w:val="center"/>
          </w:tcPr>
          <w:p w:rsidR="001463FE" w:rsidRPr="00E327F7" w:rsidRDefault="001463FE" w:rsidP="001463FE"/>
        </w:tc>
        <w:tc>
          <w:tcPr>
            <w:tcW w:w="556" w:type="dxa"/>
            <w:shd w:val="clear" w:color="auto" w:fill="FFFFFF" w:themeFill="background1"/>
            <w:vAlign w:val="center"/>
          </w:tcPr>
          <w:p w:rsidR="001463FE" w:rsidRPr="00E327F7" w:rsidRDefault="001463FE" w:rsidP="001463FE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  <w:szCs w:val="21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51" w:type="dxa"/>
          </w:tcPr>
          <w:p w:rsidR="001463FE" w:rsidRPr="00D3606B" w:rsidRDefault="001463FE" w:rsidP="001463FE">
            <w:pPr>
              <w:rPr>
                <w:color w:val="000000"/>
                <w:highlight w:val="black"/>
              </w:rPr>
            </w:pPr>
          </w:p>
        </w:tc>
        <w:tc>
          <w:tcPr>
            <w:tcW w:w="426" w:type="dxa"/>
            <w:vMerge/>
            <w:vAlign w:val="center"/>
          </w:tcPr>
          <w:p w:rsidR="001463FE" w:rsidRPr="00D3606B" w:rsidRDefault="001463FE" w:rsidP="001463FE">
            <w:pPr>
              <w:rPr>
                <w:color w:val="000000"/>
                <w:highlight w:val="black"/>
              </w:rPr>
            </w:pPr>
          </w:p>
        </w:tc>
      </w:tr>
      <w:tr w:rsidR="001463FE" w:rsidRPr="00DA0078" w:rsidTr="00952F24">
        <w:trPr>
          <w:cantSplit/>
          <w:trHeight w:val="383"/>
          <w:jc w:val="center"/>
        </w:trPr>
        <w:tc>
          <w:tcPr>
            <w:tcW w:w="561" w:type="dxa"/>
            <w:vAlign w:val="center"/>
          </w:tcPr>
          <w:p w:rsidR="001463FE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568" w:type="dxa"/>
            <w:shd w:val="clear" w:color="auto" w:fill="FFFFFF"/>
            <w:vAlign w:val="center"/>
          </w:tcPr>
          <w:p w:rsidR="001463FE" w:rsidRDefault="001463FE" w:rsidP="001463F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高职分析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951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1463FE" w:rsidRPr="00DF4687" w:rsidRDefault="001463FE" w:rsidP="001463FE">
            <w:pPr>
              <w:jc w:val="center"/>
            </w:pPr>
            <w:r>
              <w:t>*3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463FE" w:rsidRPr="00DF4687" w:rsidRDefault="001463FE" w:rsidP="001463FE">
            <w:pPr>
              <w:jc w:val="center"/>
            </w:pPr>
            <w:r>
              <w:rPr>
                <w:rFonts w:hint="eastAsia"/>
              </w:rPr>
              <w:t>*</w:t>
            </w: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  <w:szCs w:val="21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  <w:szCs w:val="21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</w:tcPr>
          <w:p w:rsidR="001463FE" w:rsidRPr="00DA0078" w:rsidRDefault="001463FE" w:rsidP="001463F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1463FE" w:rsidRPr="00DA0078" w:rsidRDefault="001463FE" w:rsidP="001463FE">
            <w:pPr>
              <w:jc w:val="center"/>
              <w:rPr>
                <w:color w:val="000000"/>
              </w:rPr>
            </w:pPr>
          </w:p>
        </w:tc>
      </w:tr>
      <w:tr w:rsidR="001463FE" w:rsidRPr="00DA0078" w:rsidTr="00952F24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1463FE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568" w:type="dxa"/>
            <w:vAlign w:val="center"/>
          </w:tcPr>
          <w:p w:rsidR="001463FE" w:rsidRPr="003E28B8" w:rsidRDefault="001463FE" w:rsidP="0014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</w:t>
            </w:r>
            <w:r w:rsidRPr="003E28B8">
              <w:rPr>
                <w:rFonts w:hint="eastAsia"/>
                <w:szCs w:val="21"/>
              </w:rPr>
              <w:t>数控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951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1463FE" w:rsidRPr="00DF4687" w:rsidRDefault="001463FE" w:rsidP="001463FE">
            <w:pPr>
              <w:jc w:val="center"/>
            </w:pPr>
            <w:r>
              <w:t>*2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</w:tr>
      <w:tr w:rsidR="001463FE" w:rsidRPr="00DA0078" w:rsidTr="008B5346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1463FE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568" w:type="dxa"/>
            <w:vAlign w:val="center"/>
          </w:tcPr>
          <w:p w:rsidR="001463FE" w:rsidRPr="003E28B8" w:rsidRDefault="001463FE" w:rsidP="001463FE">
            <w:pPr>
              <w:jc w:val="center"/>
              <w:rPr>
                <w:szCs w:val="21"/>
              </w:rPr>
            </w:pPr>
            <w:r w:rsidRPr="003E28B8">
              <w:rPr>
                <w:rFonts w:hint="eastAsia"/>
                <w:szCs w:val="21"/>
              </w:rPr>
              <w:t>高职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051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E327F7" w:rsidRDefault="001463FE" w:rsidP="001463FE"/>
        </w:tc>
        <w:tc>
          <w:tcPr>
            <w:tcW w:w="562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</w:tr>
      <w:tr w:rsidR="001463FE" w:rsidRPr="00DA0078" w:rsidTr="008B5346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1463FE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568" w:type="dxa"/>
            <w:vAlign w:val="center"/>
          </w:tcPr>
          <w:p w:rsidR="001463FE" w:rsidRPr="003E28B8" w:rsidRDefault="001463FE" w:rsidP="0014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高职数控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051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</w:tr>
      <w:tr w:rsidR="001463FE" w:rsidRPr="00DA0078" w:rsidTr="008B5346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1463FE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568" w:type="dxa"/>
            <w:vAlign w:val="center"/>
          </w:tcPr>
          <w:p w:rsidR="001463FE" w:rsidRPr="003E28B8" w:rsidRDefault="001463FE" w:rsidP="0014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高职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1463FE" w:rsidRPr="00DA0078" w:rsidRDefault="001463FE" w:rsidP="001463FE">
            <w:pPr>
              <w:rPr>
                <w:color w:val="000000"/>
              </w:rPr>
            </w:pPr>
          </w:p>
        </w:tc>
      </w:tr>
      <w:tr w:rsidR="001463FE" w:rsidRPr="00DA0078" w:rsidTr="00952F24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1463FE" w:rsidRDefault="001463FE" w:rsidP="001463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568" w:type="dxa"/>
            <w:vAlign w:val="center"/>
          </w:tcPr>
          <w:p w:rsidR="001463FE" w:rsidRDefault="001463FE" w:rsidP="0014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应用化工技术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proofErr w:type="gramStart"/>
            <w:r>
              <w:rPr>
                <w:rFonts w:hint="eastAsia"/>
                <w:szCs w:val="21"/>
              </w:rPr>
              <w:t>安职院</w:t>
            </w:r>
            <w:proofErr w:type="gramEnd"/>
            <w:r>
              <w:rPr>
                <w:rFonts w:hint="eastAsia"/>
                <w:szCs w:val="21"/>
              </w:rPr>
              <w:t>专）</w:t>
            </w:r>
          </w:p>
        </w:tc>
        <w:tc>
          <w:tcPr>
            <w:tcW w:w="544" w:type="dxa"/>
            <w:gridSpan w:val="2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439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6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8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42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463FE" w:rsidRPr="00DF4687" w:rsidRDefault="001463FE" w:rsidP="001463FE">
            <w:pPr>
              <w:jc w:val="center"/>
            </w:pP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1463FE" w:rsidRPr="00DF4687" w:rsidRDefault="001463FE" w:rsidP="001463FE">
            <w:pPr>
              <w:jc w:val="center"/>
            </w:pPr>
            <w:r>
              <w:rPr>
                <w:rFonts w:hint="eastAsia"/>
              </w:rPr>
              <w:t>*</w:t>
            </w:r>
            <w:r>
              <w:t>7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1463FE" w:rsidRPr="00D353E2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463FE" w:rsidRPr="00DF4687" w:rsidRDefault="001463FE" w:rsidP="001463FE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463FE" w:rsidRDefault="001463FE" w:rsidP="001463FE">
            <w:pPr>
              <w:rPr>
                <w:color w:val="00000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463FE" w:rsidRPr="00DA0078" w:rsidRDefault="001463FE" w:rsidP="001463FE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安职院</w:t>
            </w:r>
            <w:proofErr w:type="gramEnd"/>
          </w:p>
        </w:tc>
      </w:tr>
      <w:tr w:rsidR="00215BAD" w:rsidRPr="00DA0078" w:rsidTr="00124783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568" w:type="dxa"/>
            <w:vAlign w:val="center"/>
          </w:tcPr>
          <w:p w:rsidR="00215BAD" w:rsidRDefault="00215BAD" w:rsidP="00215B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化工仪表自动化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proofErr w:type="gramStart"/>
            <w:r>
              <w:rPr>
                <w:rFonts w:hint="eastAsia"/>
                <w:szCs w:val="21"/>
              </w:rPr>
              <w:t>安职院</w:t>
            </w:r>
            <w:proofErr w:type="gramEnd"/>
            <w:r>
              <w:rPr>
                <w:rFonts w:hint="eastAsia"/>
                <w:szCs w:val="21"/>
              </w:rPr>
              <w:t>专）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215BAD" w:rsidRPr="003C2570" w:rsidRDefault="00215BAD" w:rsidP="00215BAD">
            <w:pPr>
              <w:jc w:val="center"/>
            </w:pPr>
            <w:r w:rsidRPr="003C2570">
              <w:rPr>
                <w:rFonts w:hint="eastAsia"/>
              </w:rPr>
              <w:t>*</w:t>
            </w:r>
            <w:r w:rsidRPr="003C2570">
              <w:t>6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215BAD" w:rsidRPr="003C2570" w:rsidRDefault="00215BAD" w:rsidP="00215BAD">
            <w:pPr>
              <w:jc w:val="center"/>
            </w:pPr>
            <w:r w:rsidRPr="003C2570">
              <w:rPr>
                <w:rFonts w:hint="eastAsia"/>
              </w:rPr>
              <w:t>*</w:t>
            </w:r>
            <w:r w:rsidRPr="003C2570">
              <w:t>7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15BAD" w:rsidRPr="00D353E2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353E2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</w:tr>
      <w:tr w:rsidR="00215BAD" w:rsidRPr="00DA0078" w:rsidTr="00952F24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</w:p>
        </w:tc>
        <w:tc>
          <w:tcPr>
            <w:tcW w:w="3568" w:type="dxa"/>
            <w:vAlign w:val="center"/>
          </w:tcPr>
          <w:p w:rsidR="00215BAD" w:rsidRDefault="00215BAD" w:rsidP="00215B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工业分析技术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proofErr w:type="gramStart"/>
            <w:r>
              <w:rPr>
                <w:rFonts w:hint="eastAsia"/>
                <w:szCs w:val="21"/>
              </w:rPr>
              <w:t>安职院</w:t>
            </w:r>
            <w:proofErr w:type="gramEnd"/>
            <w:r>
              <w:rPr>
                <w:rFonts w:hint="eastAsia"/>
                <w:szCs w:val="21"/>
              </w:rPr>
              <w:t>专）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15BAD" w:rsidRDefault="00215BAD" w:rsidP="00215BAD">
            <w:pPr>
              <w:jc w:val="center"/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353E2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</w:tr>
      <w:tr w:rsidR="00215BAD" w:rsidRPr="00DA0078" w:rsidTr="008B5346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68" w:type="dxa"/>
            <w:vAlign w:val="center"/>
          </w:tcPr>
          <w:p w:rsidR="00215BAD" w:rsidRPr="003E28B8" w:rsidRDefault="00215BAD" w:rsidP="00215B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级高考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班（环保技术）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15BAD" w:rsidRPr="00D353E2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353E2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A8778F" w:rsidRDefault="00215BAD" w:rsidP="00215B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15BAD" w:rsidRPr="00A8778F" w:rsidRDefault="00215BAD" w:rsidP="00215BAD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三</w:t>
            </w:r>
          </w:p>
          <w:p w:rsidR="00215BAD" w:rsidRPr="00A8778F" w:rsidRDefault="00215BAD" w:rsidP="00215BAD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年</w:t>
            </w:r>
          </w:p>
          <w:p w:rsidR="00215BAD" w:rsidRPr="00A8778F" w:rsidRDefault="00215BAD" w:rsidP="00215BAD">
            <w:pPr>
              <w:jc w:val="center"/>
              <w:rPr>
                <w:color w:val="000000"/>
                <w:szCs w:val="21"/>
              </w:rPr>
            </w:pPr>
            <w:r w:rsidRPr="00A8778F">
              <w:rPr>
                <w:rFonts w:hint="eastAsia"/>
                <w:color w:val="000000"/>
                <w:szCs w:val="21"/>
              </w:rPr>
              <w:t>制</w:t>
            </w:r>
          </w:p>
          <w:p w:rsidR="00215BAD" w:rsidRPr="00A8778F" w:rsidRDefault="00215BAD" w:rsidP="00215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</w:p>
          <w:p w:rsidR="00215BAD" w:rsidRPr="00DA0078" w:rsidRDefault="00215BAD" w:rsidP="00215BAD">
            <w:pPr>
              <w:rPr>
                <w:color w:val="000000"/>
              </w:rPr>
            </w:pPr>
            <w:r w:rsidRPr="00A8778F">
              <w:rPr>
                <w:rFonts w:hint="eastAsia"/>
                <w:color w:val="000000"/>
                <w:szCs w:val="21"/>
              </w:rPr>
              <w:t>班</w:t>
            </w:r>
          </w:p>
        </w:tc>
      </w:tr>
      <w:tr w:rsidR="00215BAD" w:rsidRPr="00DA0078" w:rsidTr="008B5346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568" w:type="dxa"/>
            <w:vAlign w:val="center"/>
          </w:tcPr>
          <w:p w:rsidR="00215BAD" w:rsidRPr="003E28B8" w:rsidRDefault="00215BAD" w:rsidP="00215B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级高考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班（信息技术）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517737" w:rsidRDefault="00215BAD" w:rsidP="00215BAD"/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</w:tr>
      <w:tr w:rsidR="00215BAD" w:rsidRPr="00DA0078" w:rsidTr="00952F24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568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2031</w:t>
            </w:r>
            <w:r>
              <w:rPr>
                <w:rFonts w:hint="eastAsia"/>
                <w:color w:val="000000"/>
                <w:szCs w:val="21"/>
              </w:rPr>
              <w:t>（化工方向）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215BAD" w:rsidRPr="00DF4687" w:rsidRDefault="00215BAD" w:rsidP="00215BAD">
            <w:pPr>
              <w:jc w:val="center"/>
            </w:pPr>
            <w:r>
              <w:t>*4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215BAD" w:rsidRPr="00DF4687" w:rsidRDefault="00215BAD" w:rsidP="00215BAD">
            <w:pPr>
              <w:jc w:val="center"/>
            </w:pP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15BAD" w:rsidRPr="00417751" w:rsidRDefault="00215BAD" w:rsidP="00215BAD">
            <w:pPr>
              <w:jc w:val="center"/>
              <w:rPr>
                <w:color w:val="FF0000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</w:tr>
      <w:tr w:rsidR="00215BAD" w:rsidRPr="00DA0078" w:rsidTr="00124783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568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203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（机电方向）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215BAD" w:rsidRPr="009D7AD3" w:rsidRDefault="009D7AD3" w:rsidP="00215BAD">
            <w:pPr>
              <w:jc w:val="center"/>
            </w:pPr>
            <w:r w:rsidRPr="009D7AD3">
              <w:t>*8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215BAD" w:rsidRPr="009D7AD3" w:rsidRDefault="003C2570" w:rsidP="00215BAD">
            <w:pPr>
              <w:jc w:val="center"/>
            </w:pPr>
            <w:r w:rsidRPr="009D7AD3">
              <w:rPr>
                <w:rFonts w:hint="eastAsia"/>
              </w:rPr>
              <w:t>*</w:t>
            </w:r>
            <w:r w:rsidRPr="009D7AD3">
              <w:t>9</w:t>
            </w:r>
          </w:p>
        </w:tc>
        <w:tc>
          <w:tcPr>
            <w:tcW w:w="56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</w:tr>
      <w:tr w:rsidR="00215BAD" w:rsidRPr="00DA0078" w:rsidTr="00952F24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568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2032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3C2570" w:rsidRDefault="00215BAD" w:rsidP="003C2570"/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</w:tr>
      <w:tr w:rsidR="00215BAD" w:rsidRPr="00DA0078" w:rsidTr="008B5346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568" w:type="dxa"/>
            <w:vAlign w:val="center"/>
          </w:tcPr>
          <w:p w:rsidR="00215BAD" w:rsidRDefault="00215BAD" w:rsidP="00215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131</w:t>
            </w:r>
          </w:p>
        </w:tc>
        <w:tc>
          <w:tcPr>
            <w:tcW w:w="544" w:type="dxa"/>
            <w:gridSpan w:val="2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439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8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15BAD" w:rsidRPr="00DF4687" w:rsidRDefault="00215BAD" w:rsidP="00215BAD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DF4687" w:rsidRDefault="00215BAD" w:rsidP="00215BAD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</w:tr>
      <w:tr w:rsidR="00215BAD" w:rsidRPr="00DA0078" w:rsidTr="008B5346">
        <w:trPr>
          <w:cantSplit/>
          <w:trHeight w:val="20"/>
          <w:jc w:val="center"/>
        </w:trPr>
        <w:tc>
          <w:tcPr>
            <w:tcW w:w="4129" w:type="dxa"/>
            <w:gridSpan w:val="2"/>
            <w:vAlign w:val="center"/>
          </w:tcPr>
          <w:p w:rsidR="00215BAD" w:rsidRPr="00DF76EE" w:rsidRDefault="00215BAD" w:rsidP="00215BAD">
            <w:pPr>
              <w:jc w:val="center"/>
              <w:rPr>
                <w:b/>
                <w:color w:val="000000"/>
                <w:szCs w:val="21"/>
              </w:rPr>
            </w:pPr>
            <w:r w:rsidRPr="00DF76EE">
              <w:rPr>
                <w:rFonts w:hint="eastAsia"/>
                <w:b/>
                <w:color w:val="000000"/>
              </w:rPr>
              <w:t>教学教研活动</w:t>
            </w:r>
          </w:p>
        </w:tc>
        <w:tc>
          <w:tcPr>
            <w:tcW w:w="544" w:type="dxa"/>
            <w:gridSpan w:val="2"/>
            <w:vAlign w:val="center"/>
          </w:tcPr>
          <w:p w:rsidR="00215BAD" w:rsidRDefault="00215BAD" w:rsidP="00215B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86" w:type="dxa"/>
            <w:vAlign w:val="center"/>
          </w:tcPr>
          <w:p w:rsidR="00215BAD" w:rsidRPr="002D244C" w:rsidRDefault="00215BAD" w:rsidP="00215BAD">
            <w:pPr>
              <w:jc w:val="center"/>
            </w:pPr>
            <w:r>
              <w:rPr>
                <w:rFonts w:hint="eastAsia"/>
              </w:rPr>
              <w:t>补考</w:t>
            </w:r>
          </w:p>
        </w:tc>
        <w:tc>
          <w:tcPr>
            <w:tcW w:w="587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42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67" w:type="dxa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BAD" w:rsidRPr="002D244C" w:rsidRDefault="00215BAD" w:rsidP="00215BAD">
            <w:pPr>
              <w:jc w:val="center"/>
            </w:pPr>
            <w:r>
              <w:rPr>
                <w:rFonts w:hint="eastAsia"/>
              </w:rPr>
              <w:t>期中教学检查</w:t>
            </w:r>
          </w:p>
        </w:tc>
        <w:tc>
          <w:tcPr>
            <w:tcW w:w="562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56" w:type="dxa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15BAD" w:rsidRPr="002D244C" w:rsidRDefault="00215BAD" w:rsidP="00215BAD">
            <w:pPr>
              <w:jc w:val="center"/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215BAD" w:rsidRPr="00DF76EE" w:rsidRDefault="00215BAD" w:rsidP="00215BA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BAD" w:rsidRPr="002D244C" w:rsidRDefault="00215BAD" w:rsidP="00215BAD">
            <w:pPr>
              <w:jc w:val="center"/>
            </w:pPr>
            <w:r>
              <w:rPr>
                <w:rFonts w:hint="eastAsia"/>
              </w:rPr>
              <w:t>结束新课</w:t>
            </w:r>
          </w:p>
        </w:tc>
        <w:tc>
          <w:tcPr>
            <w:tcW w:w="551" w:type="dxa"/>
          </w:tcPr>
          <w:p w:rsidR="00215BAD" w:rsidRDefault="00215BAD" w:rsidP="00215BAD">
            <w:pPr>
              <w:jc w:val="center"/>
            </w:pPr>
          </w:p>
          <w:p w:rsidR="00215BAD" w:rsidRPr="008B5346" w:rsidRDefault="00215BAD" w:rsidP="00215BAD">
            <w:pPr>
              <w:jc w:val="center"/>
            </w:pPr>
            <w:r w:rsidRPr="008B5346">
              <w:rPr>
                <w:rFonts w:hint="eastAsia"/>
              </w:rPr>
              <w:t>期末考试</w:t>
            </w:r>
          </w:p>
        </w:tc>
        <w:tc>
          <w:tcPr>
            <w:tcW w:w="426" w:type="dxa"/>
            <w:vAlign w:val="center"/>
          </w:tcPr>
          <w:p w:rsidR="00215BAD" w:rsidRPr="00DA0078" w:rsidRDefault="00215BAD" w:rsidP="00215BAD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215BAD" w:rsidRPr="00DA0078" w:rsidTr="008B5346">
        <w:trPr>
          <w:cantSplit/>
          <w:trHeight w:val="20"/>
          <w:jc w:val="center"/>
        </w:trPr>
        <w:tc>
          <w:tcPr>
            <w:tcW w:w="4129" w:type="dxa"/>
            <w:gridSpan w:val="2"/>
            <w:vAlign w:val="center"/>
          </w:tcPr>
          <w:p w:rsidR="00215BAD" w:rsidRPr="00E368F0" w:rsidRDefault="00215BAD" w:rsidP="00215BAD">
            <w:pPr>
              <w:jc w:val="center"/>
              <w:rPr>
                <w:b/>
                <w:szCs w:val="21"/>
              </w:rPr>
            </w:pPr>
            <w:r w:rsidRPr="00E368F0">
              <w:rPr>
                <w:rFonts w:hint="eastAsia"/>
                <w:b/>
                <w:color w:val="000000"/>
                <w:szCs w:val="21"/>
              </w:rPr>
              <w:t>劳动活动</w:t>
            </w:r>
          </w:p>
        </w:tc>
        <w:tc>
          <w:tcPr>
            <w:tcW w:w="410" w:type="dxa"/>
          </w:tcPr>
          <w:p w:rsidR="00215BAD" w:rsidRDefault="00215BAD" w:rsidP="00215BAD">
            <w:pPr>
              <w:jc w:val="center"/>
              <w:rPr>
                <w:szCs w:val="21"/>
              </w:rPr>
            </w:pPr>
          </w:p>
        </w:tc>
        <w:tc>
          <w:tcPr>
            <w:tcW w:w="9490" w:type="dxa"/>
            <w:gridSpan w:val="19"/>
            <w:vAlign w:val="center"/>
          </w:tcPr>
          <w:p w:rsidR="00215BAD" w:rsidRDefault="00215BAD" w:rsidP="00215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按教务处安排和学生处要求展开</w:t>
            </w:r>
          </w:p>
        </w:tc>
      </w:tr>
      <w:tr w:rsidR="00215BAD" w:rsidRPr="00DA0078" w:rsidTr="008B5346">
        <w:trPr>
          <w:cantSplit/>
          <w:trHeight w:val="20"/>
          <w:jc w:val="center"/>
        </w:trPr>
        <w:tc>
          <w:tcPr>
            <w:tcW w:w="4129" w:type="dxa"/>
            <w:gridSpan w:val="2"/>
            <w:vAlign w:val="center"/>
          </w:tcPr>
          <w:p w:rsidR="00215BAD" w:rsidRDefault="00215BAD" w:rsidP="00215BA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说明事项</w:t>
            </w:r>
          </w:p>
        </w:tc>
        <w:tc>
          <w:tcPr>
            <w:tcW w:w="410" w:type="dxa"/>
          </w:tcPr>
          <w:p w:rsidR="00215BAD" w:rsidRPr="00540952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0" w:type="dxa"/>
            <w:gridSpan w:val="19"/>
            <w:vAlign w:val="center"/>
          </w:tcPr>
          <w:p w:rsidR="00215BAD" w:rsidRPr="00540952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一.20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540952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28</w:t>
            </w:r>
            <w:r w:rsidRPr="00540952">
              <w:rPr>
                <w:rFonts w:ascii="宋体" w:hAnsi="宋体"/>
                <w:color w:val="000000"/>
                <w:szCs w:val="21"/>
              </w:rPr>
              <w:t>日正式上课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暑假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自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22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>开始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15BAD" w:rsidRPr="00540952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二.未安排实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训教学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周课程的实训教学，其内容应按照课程标准要求在学期教学计划中列出，在正常课时中执行。</w:t>
            </w:r>
          </w:p>
          <w:p w:rsidR="00215BAD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三.教学活动若有变更，以教务处、实训处书面通知为准。</w:t>
            </w:r>
          </w:p>
          <w:p w:rsidR="00215BAD" w:rsidRPr="00540952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四．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实训周教学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安排：</w:t>
            </w:r>
          </w:p>
          <w:p w:rsidR="00215BAD" w:rsidRPr="00540952" w:rsidRDefault="00215BAD" w:rsidP="00215BAD">
            <w:pPr>
              <w:rPr>
                <w:rFonts w:ascii="宋体" w:hAnsi="宋体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*1.</w:t>
            </w:r>
            <w:r w:rsidRPr="0054095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专业基础技能实训二</w:t>
            </w:r>
          </w:p>
          <w:p w:rsidR="00215BAD" w:rsidRPr="00540952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*2.</w:t>
            </w:r>
            <w:r w:rsidRPr="0054095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E3583">
              <w:rPr>
                <w:rFonts w:ascii="宋体" w:hAnsi="宋体" w:hint="eastAsia"/>
                <w:color w:val="000000"/>
                <w:szCs w:val="21"/>
              </w:rPr>
              <w:t>数控车削加工训练</w:t>
            </w:r>
          </w:p>
          <w:p w:rsidR="00215BAD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*3.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定量分析化学实训</w:t>
            </w:r>
          </w:p>
          <w:p w:rsidR="00215BAD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B86EB7">
              <w:rPr>
                <w:rFonts w:ascii="宋体" w:hAnsi="宋体"/>
                <w:color w:val="000000"/>
                <w:szCs w:val="21"/>
              </w:rPr>
              <w:t>*4.</w:t>
            </w:r>
            <w:r w:rsidRPr="00281031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无机物定量分析基础</w:t>
            </w:r>
          </w:p>
          <w:p w:rsidR="00215BAD" w:rsidRPr="00B86EB7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B86EB7">
              <w:rPr>
                <w:rFonts w:ascii="宋体" w:hAnsi="宋体"/>
                <w:color w:val="000000"/>
                <w:szCs w:val="21"/>
              </w:rPr>
              <w:t>*5.</w:t>
            </w:r>
            <w:r w:rsidRPr="00B86EB7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化工单元操作实训一</w:t>
            </w:r>
          </w:p>
          <w:p w:rsidR="00215BAD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 w:rsidRPr="00B86EB7">
              <w:rPr>
                <w:rFonts w:ascii="宋体" w:hAnsi="宋体"/>
                <w:color w:val="000000"/>
                <w:szCs w:val="21"/>
              </w:rPr>
              <w:t xml:space="preserve">*6. </w:t>
            </w:r>
            <w:r>
              <w:rPr>
                <w:rFonts w:ascii="宋体" w:hAnsi="宋体" w:hint="eastAsia"/>
                <w:color w:val="000000"/>
                <w:szCs w:val="21"/>
              </w:rPr>
              <w:t>化工单元操作实训二</w:t>
            </w:r>
          </w:p>
          <w:p w:rsidR="00215BAD" w:rsidRDefault="00215BAD" w:rsidP="00215BA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化学反应器仿真操作实训</w:t>
            </w:r>
          </w:p>
          <w:p w:rsidR="003C2570" w:rsidRDefault="003C2570" w:rsidP="00215BA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  <w:r>
              <w:rPr>
                <w:rFonts w:ascii="宋体" w:hAnsi="宋体"/>
                <w:color w:val="000000"/>
                <w:szCs w:val="21"/>
              </w:rPr>
              <w:t xml:space="preserve">8. </w:t>
            </w:r>
            <w:r>
              <w:rPr>
                <w:rFonts w:ascii="宋体" w:hAnsi="宋体" w:hint="eastAsia"/>
                <w:color w:val="000000"/>
                <w:szCs w:val="21"/>
              </w:rPr>
              <w:t>车工</w:t>
            </w:r>
          </w:p>
          <w:p w:rsidR="003C2570" w:rsidRPr="00281031" w:rsidRDefault="003C2570" w:rsidP="00215BA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  <w:r>
              <w:rPr>
                <w:rFonts w:ascii="宋体" w:hAnsi="宋体"/>
                <w:color w:val="000000"/>
                <w:szCs w:val="21"/>
              </w:rPr>
              <w:t xml:space="preserve">9. </w:t>
            </w:r>
            <w:r>
              <w:rPr>
                <w:rFonts w:ascii="宋体" w:hAnsi="宋体" w:hint="eastAsia"/>
                <w:color w:val="000000"/>
                <w:szCs w:val="21"/>
              </w:rPr>
              <w:t>钳工</w:t>
            </w:r>
          </w:p>
        </w:tc>
      </w:tr>
    </w:tbl>
    <w:p w:rsidR="001B3BD9" w:rsidRDefault="001B3BD9"/>
    <w:sectPr w:rsidR="001B3BD9" w:rsidSect="00E327F7">
      <w:headerReference w:type="default" r:id="rId6"/>
      <w:pgSz w:w="16840" w:h="23814" w:code="8"/>
      <w:pgMar w:top="737" w:right="1814" w:bottom="737" w:left="181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49" w:rsidRDefault="00591E49">
      <w:r>
        <w:separator/>
      </w:r>
    </w:p>
  </w:endnote>
  <w:endnote w:type="continuationSeparator" w:id="0">
    <w:p w:rsidR="00591E49" w:rsidRDefault="005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49" w:rsidRDefault="00591E49">
      <w:r>
        <w:separator/>
      </w:r>
    </w:p>
  </w:footnote>
  <w:footnote w:type="continuationSeparator" w:id="0">
    <w:p w:rsidR="00591E49" w:rsidRDefault="0059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16" w:rsidRDefault="00853D16" w:rsidP="00853D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0"/>
    <w:rsid w:val="00067B20"/>
    <w:rsid w:val="000C1C10"/>
    <w:rsid w:val="000D5CFF"/>
    <w:rsid w:val="000E73AF"/>
    <w:rsid w:val="000E7B4D"/>
    <w:rsid w:val="000F6085"/>
    <w:rsid w:val="0010690F"/>
    <w:rsid w:val="001110B0"/>
    <w:rsid w:val="00124783"/>
    <w:rsid w:val="00135E56"/>
    <w:rsid w:val="00136BAF"/>
    <w:rsid w:val="00141E05"/>
    <w:rsid w:val="001463FE"/>
    <w:rsid w:val="00152EF8"/>
    <w:rsid w:val="00175E1A"/>
    <w:rsid w:val="00177BAF"/>
    <w:rsid w:val="001874AF"/>
    <w:rsid w:val="001B3BD9"/>
    <w:rsid w:val="001D368B"/>
    <w:rsid w:val="00206450"/>
    <w:rsid w:val="00212921"/>
    <w:rsid w:val="00215BAD"/>
    <w:rsid w:val="00224E29"/>
    <w:rsid w:val="0024305C"/>
    <w:rsid w:val="00244FA1"/>
    <w:rsid w:val="002627D3"/>
    <w:rsid w:val="002630C8"/>
    <w:rsid w:val="00281031"/>
    <w:rsid w:val="002A310B"/>
    <w:rsid w:val="002A4AC9"/>
    <w:rsid w:val="002C3B8B"/>
    <w:rsid w:val="002C7145"/>
    <w:rsid w:val="002D244C"/>
    <w:rsid w:val="002E441D"/>
    <w:rsid w:val="002E64C0"/>
    <w:rsid w:val="002F57C6"/>
    <w:rsid w:val="002F7527"/>
    <w:rsid w:val="003358BB"/>
    <w:rsid w:val="00376B14"/>
    <w:rsid w:val="00392043"/>
    <w:rsid w:val="003C2570"/>
    <w:rsid w:val="00401C63"/>
    <w:rsid w:val="00417751"/>
    <w:rsid w:val="0044009B"/>
    <w:rsid w:val="00460F76"/>
    <w:rsid w:val="00517737"/>
    <w:rsid w:val="00540952"/>
    <w:rsid w:val="00575941"/>
    <w:rsid w:val="00576D5D"/>
    <w:rsid w:val="00591E49"/>
    <w:rsid w:val="006235A0"/>
    <w:rsid w:val="00627DDC"/>
    <w:rsid w:val="0064452D"/>
    <w:rsid w:val="006D3E47"/>
    <w:rsid w:val="006F37D8"/>
    <w:rsid w:val="007042A3"/>
    <w:rsid w:val="00736EC0"/>
    <w:rsid w:val="00743399"/>
    <w:rsid w:val="00756DE7"/>
    <w:rsid w:val="00761EF9"/>
    <w:rsid w:val="00783DF9"/>
    <w:rsid w:val="00787EBC"/>
    <w:rsid w:val="007E2D76"/>
    <w:rsid w:val="007E7F3F"/>
    <w:rsid w:val="0082513E"/>
    <w:rsid w:val="00833389"/>
    <w:rsid w:val="00853D16"/>
    <w:rsid w:val="008A7E05"/>
    <w:rsid w:val="008B5346"/>
    <w:rsid w:val="008B7644"/>
    <w:rsid w:val="008C12D1"/>
    <w:rsid w:val="008E7C95"/>
    <w:rsid w:val="009238AC"/>
    <w:rsid w:val="00926D62"/>
    <w:rsid w:val="00952F24"/>
    <w:rsid w:val="009B12EB"/>
    <w:rsid w:val="009B6520"/>
    <w:rsid w:val="009D7AD3"/>
    <w:rsid w:val="00A00CB1"/>
    <w:rsid w:val="00A01868"/>
    <w:rsid w:val="00A337EB"/>
    <w:rsid w:val="00A34B66"/>
    <w:rsid w:val="00A8778F"/>
    <w:rsid w:val="00A961C3"/>
    <w:rsid w:val="00AB0EF2"/>
    <w:rsid w:val="00AC24B7"/>
    <w:rsid w:val="00AD4CD0"/>
    <w:rsid w:val="00B25CB7"/>
    <w:rsid w:val="00B71C31"/>
    <w:rsid w:val="00B86EB7"/>
    <w:rsid w:val="00BC484D"/>
    <w:rsid w:val="00BC560E"/>
    <w:rsid w:val="00C00A69"/>
    <w:rsid w:val="00C24551"/>
    <w:rsid w:val="00C737CB"/>
    <w:rsid w:val="00C75137"/>
    <w:rsid w:val="00C87E69"/>
    <w:rsid w:val="00D007E7"/>
    <w:rsid w:val="00D353E2"/>
    <w:rsid w:val="00D50E81"/>
    <w:rsid w:val="00D72605"/>
    <w:rsid w:val="00DA51F2"/>
    <w:rsid w:val="00DF3A48"/>
    <w:rsid w:val="00DF76EE"/>
    <w:rsid w:val="00E079D5"/>
    <w:rsid w:val="00E3212D"/>
    <w:rsid w:val="00E327F7"/>
    <w:rsid w:val="00E368F0"/>
    <w:rsid w:val="00EA45E8"/>
    <w:rsid w:val="00EA7981"/>
    <w:rsid w:val="00F14D5E"/>
    <w:rsid w:val="00F454A9"/>
    <w:rsid w:val="00F464DB"/>
    <w:rsid w:val="00F60568"/>
    <w:rsid w:val="00FB733C"/>
    <w:rsid w:val="00FE3583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CE721-48C9-4C9B-B40D-B565B79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6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C1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6B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6B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2022-03-15T02:12:00Z</cp:lastPrinted>
  <dcterms:created xsi:type="dcterms:W3CDTF">2022-02-24T07:12:00Z</dcterms:created>
  <dcterms:modified xsi:type="dcterms:W3CDTF">2022-03-15T02:13:00Z</dcterms:modified>
</cp:coreProperties>
</file>